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99" w:rsidRDefault="00B82099" w:rsidP="00F2482C">
      <w:pPr>
        <w:spacing w:before="134" w:after="134" w:line="435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-565785</wp:posOffset>
            </wp:positionV>
            <wp:extent cx="7329170" cy="10533380"/>
            <wp:effectExtent l="19050" t="0" r="5080" b="0"/>
            <wp:wrapThrough wrapText="bothSides">
              <wp:wrapPolygon edited="0">
                <wp:start x="-56" y="0"/>
                <wp:lineTo x="-56" y="21564"/>
                <wp:lineTo x="21615" y="21564"/>
                <wp:lineTo x="21615" y="0"/>
                <wp:lineTo x="-56" y="0"/>
              </wp:wrapPolygon>
            </wp:wrapThrough>
            <wp:docPr id="1" name="Рисунок 0" descr="img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9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9170" cy="1053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099" w:rsidRDefault="00B82099" w:rsidP="00F2482C">
      <w:pPr>
        <w:spacing w:before="134" w:after="134" w:line="435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82099" w:rsidRDefault="00B82099" w:rsidP="00F2482C">
      <w:pPr>
        <w:spacing w:before="134" w:after="134" w:line="435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57560" w:rsidRPr="006C3FBE" w:rsidRDefault="006C3FBE" w:rsidP="00F2482C">
      <w:pPr>
        <w:spacing w:before="134" w:after="134" w:line="435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Адаптивная программа</w:t>
      </w:r>
      <w:bookmarkStart w:id="0" w:name="_GoBack"/>
      <w:bookmarkEnd w:id="0"/>
    </w:p>
    <w:p w:rsidR="003A3BE9" w:rsidRPr="003A3BE9" w:rsidRDefault="00F2482C" w:rsidP="00F2482C">
      <w:pPr>
        <w:spacing w:before="134" w:after="134" w:line="435" w:lineRule="atLeast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482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«З</w:t>
      </w:r>
      <w:r w:rsidR="00557560" w:rsidRPr="00F2482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анимательная математика</w:t>
      </w:r>
      <w:r w:rsidRPr="00F2482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как основа развивающего обучения»  </w:t>
      </w:r>
    </w:p>
    <w:p w:rsidR="003A3BE9" w:rsidRDefault="003A3BE9" w:rsidP="00F2482C">
      <w:pPr>
        <w:spacing w:before="134" w:after="134" w:line="435" w:lineRule="atLeast"/>
        <w:contextualSpacing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Составитель: Божко В.И.– </w:t>
      </w:r>
    </w:p>
    <w:p w:rsidR="003A3BE9" w:rsidRPr="00F2482C" w:rsidRDefault="003A3BE9" w:rsidP="003A3BE9">
      <w:pPr>
        <w:spacing w:before="134" w:after="134" w:line="435" w:lineRule="atLeast"/>
        <w:contextualSpacing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воспитатель разновозрастной группы «Солнышко»</w:t>
      </w:r>
    </w:p>
    <w:p w:rsidR="00557560" w:rsidRPr="00F2482C" w:rsidRDefault="00557560" w:rsidP="00F2482C">
      <w:pPr>
        <w:spacing w:before="134" w:after="134" w:line="435" w:lineRule="atLeast"/>
        <w:contextualSpacing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57560" w:rsidRPr="00F2482C" w:rsidRDefault="00557560" w:rsidP="0055756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560" w:rsidRPr="00F2482C" w:rsidRDefault="00557560" w:rsidP="0055756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4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Математика…выполняет порядок, симметрию</w:t>
      </w:r>
    </w:p>
    <w:p w:rsidR="00557560" w:rsidRPr="00F2482C" w:rsidRDefault="00557560" w:rsidP="00557560">
      <w:pPr>
        <w:spacing w:after="120"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и определенность. А это важнейшие виды </w:t>
      </w:r>
      <w:proofErr w:type="gramStart"/>
      <w:r w:rsidRPr="00F24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прекрасного</w:t>
      </w:r>
      <w:proofErr w:type="gramEnd"/>
      <w:r w:rsidRPr="00F24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”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Аристотель</w:t>
      </w:r>
    </w:p>
    <w:p w:rsidR="005330FF" w:rsidRDefault="005330FF" w:rsidP="005330F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воспитания маленького ребенка – развитие его ума, формирование таких мыслительных умений и способностей, которые позволят осваивать новое. Каждый дошкольник – это маленький исследователь, с радостью и удивлением открывающий для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</w:p>
    <w:p w:rsidR="005330FF" w:rsidRPr="005330FF" w:rsidRDefault="005330FF" w:rsidP="005330F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математика по праву занимает большое место в системе дошкольного образования. Любая математическая задача на смекалку, для какого бы возраста она не предназначалась, несет в себе определенную умственную нагрузку, которая чаще всего замаскирована занимательным сюжетом. Умственная задача – найти путь решения – реализуется средс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твами игры в игровых действиях.</w:t>
      </w:r>
    </w:p>
    <w:p w:rsidR="005330FF" w:rsidRPr="005330FF" w:rsidRDefault="005330FF" w:rsidP="005330F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научить детей не только считать, измерять и решать арифметические задачи, но и развивать у них способность видеть, открывать в окружающем мире свойства, отношения и зависимости, умение «конструировать», оперировать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редметами, знаками и символами.</w:t>
      </w:r>
    </w:p>
    <w:p w:rsidR="00557560" w:rsidRPr="00F2482C" w:rsidRDefault="005330FF" w:rsidP="005330F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на современном этапе обучения отводится нестандар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тным дидактическим средствам.  </w:t>
      </w: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Первостепенное значение в обучении дошкольников математики имеет наглядность. Она отвечает психологическим особенностям детей, обеспечивает связь между конкретным и абстрактным, создает внешнюю опору внутренних действий, совершаемых ребенком во время учения, служит основой для развития понятийного мышления.</w:t>
      </w:r>
    </w:p>
    <w:p w:rsidR="005330FF" w:rsidRDefault="00557560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лучше осуществлять в естественном, самом привлекательном для дошкольников виде деятельности – игре. Достоинства игровой деятельности известны всем. В процессе игры развиваются целеполагание, планирование, умение анализировать результаты, воображение, символическая функция сознания. Несомненным достоинством игры является и внутренний характер мотивации. Дети играют потому, что им нравится сам игровой процесс.</w:t>
      </w: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44" w:rsidRPr="00A44544" w:rsidRDefault="00A44544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557560" w:rsidRPr="005330FF" w:rsidRDefault="005330FF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Занимательный математический материал является хорошим средством воспитания у детей уже в дошкольном возрасте интереса к математике, к логике и доказательности рассуждений, желания проявлять умственное напряжение, сосредотачивать внимание на проблеме.Решение разного рода нестандартных задач в дошкольном возрасте способствует формированию и совершенствованию общих умственных способностей: логики мысли, рассуждений и действий, гибкости мыслительного процесса, смекалки и сообразительности, пространственных представлений.</w:t>
      </w:r>
    </w:p>
    <w:p w:rsidR="00E83184" w:rsidRDefault="005330FF" w:rsidP="0055756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5330FF">
        <w:rPr>
          <w:rFonts w:ascii="Times New Roman" w:hAnsi="Times New Roman" w:cs="Times New Roman"/>
          <w:sz w:val="28"/>
          <w:szCs w:val="28"/>
        </w:rPr>
        <w:t>Разработанная  программа «Занимательная математика</w:t>
      </w:r>
      <w:r w:rsidR="00A44544">
        <w:rPr>
          <w:rFonts w:ascii="Times New Roman" w:hAnsi="Times New Roman" w:cs="Times New Roman"/>
          <w:sz w:val="28"/>
          <w:szCs w:val="28"/>
        </w:rPr>
        <w:t xml:space="preserve"> как основа развивающего обучения</w:t>
      </w:r>
      <w:r w:rsidRPr="005330FF">
        <w:rPr>
          <w:rFonts w:ascii="Times New Roman" w:hAnsi="Times New Roman" w:cs="Times New Roman"/>
          <w:sz w:val="28"/>
          <w:szCs w:val="28"/>
        </w:rPr>
        <w:t>» – это стремление педагога использовать возможности  занимательного материала  в познавател</w:t>
      </w:r>
      <w:r w:rsidR="00A44544">
        <w:rPr>
          <w:rFonts w:ascii="Times New Roman" w:hAnsi="Times New Roman" w:cs="Times New Roman"/>
          <w:sz w:val="28"/>
          <w:szCs w:val="28"/>
        </w:rPr>
        <w:t xml:space="preserve">ьном, интеллектуальном </w:t>
      </w:r>
      <w:r w:rsidR="00E83184">
        <w:rPr>
          <w:rFonts w:ascii="Times New Roman" w:hAnsi="Times New Roman" w:cs="Times New Roman"/>
          <w:sz w:val="28"/>
          <w:szCs w:val="28"/>
        </w:rPr>
        <w:t xml:space="preserve"> развитии  детей</w:t>
      </w:r>
    </w:p>
    <w:p w:rsidR="00E83184" w:rsidRDefault="00E83184" w:rsidP="0055756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A44544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44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обучения:</w:t>
      </w:r>
    </w:p>
    <w:p w:rsidR="00A44544" w:rsidRPr="0049280B" w:rsidRDefault="00A44544" w:rsidP="0055756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44544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способностей, логического мышления детей с использованием инн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9280B">
        <w:rPr>
          <w:rFonts w:ascii="Times New Roman" w:hAnsi="Times New Roman" w:cs="Times New Roman"/>
          <w:sz w:val="28"/>
          <w:szCs w:val="28"/>
        </w:rPr>
        <w:t>вационных методик и технологий;</w:t>
      </w:r>
    </w:p>
    <w:p w:rsidR="00557560" w:rsidRDefault="0049280B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557560" w:rsidRPr="00F24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9280B" w:rsidRPr="0049280B" w:rsidRDefault="0049280B" w:rsidP="004928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280B">
        <w:rPr>
          <w:sz w:val="28"/>
          <w:szCs w:val="28"/>
        </w:rPr>
        <w:t xml:space="preserve">формировать элементарные математические представления; </w:t>
      </w:r>
    </w:p>
    <w:p w:rsidR="0049280B" w:rsidRPr="0049280B" w:rsidRDefault="0049280B" w:rsidP="0049280B">
      <w:pPr>
        <w:pStyle w:val="Default"/>
        <w:rPr>
          <w:sz w:val="28"/>
          <w:szCs w:val="28"/>
        </w:rPr>
      </w:pPr>
      <w:r w:rsidRPr="0049280B">
        <w:rPr>
          <w:sz w:val="28"/>
          <w:szCs w:val="28"/>
        </w:rPr>
        <w:t xml:space="preserve">- учить различать количество, форму, величину, пространственное расположение предметов и явлений окружающей среды путем наблюдения; </w:t>
      </w:r>
    </w:p>
    <w:p w:rsidR="0049280B" w:rsidRPr="0049280B" w:rsidRDefault="0049280B" w:rsidP="0049280B">
      <w:pPr>
        <w:pStyle w:val="Default"/>
        <w:rPr>
          <w:sz w:val="28"/>
          <w:szCs w:val="28"/>
        </w:rPr>
      </w:pPr>
      <w:r w:rsidRPr="0049280B">
        <w:rPr>
          <w:sz w:val="28"/>
          <w:szCs w:val="28"/>
        </w:rPr>
        <w:t xml:space="preserve">- пробуждать интерес к изучению предметов, приобщать к познанию нового, уверенности в себе; </w:t>
      </w:r>
    </w:p>
    <w:p w:rsidR="0049280B" w:rsidRPr="0049280B" w:rsidRDefault="0049280B" w:rsidP="0049280B">
      <w:pPr>
        <w:pStyle w:val="Default"/>
        <w:rPr>
          <w:sz w:val="28"/>
          <w:szCs w:val="28"/>
        </w:rPr>
      </w:pPr>
      <w:r w:rsidRPr="0049280B">
        <w:rPr>
          <w:sz w:val="28"/>
          <w:szCs w:val="28"/>
        </w:rPr>
        <w:t xml:space="preserve">- обучать умению работать в команде; </w:t>
      </w:r>
    </w:p>
    <w:p w:rsidR="0049280B" w:rsidRPr="0049280B" w:rsidRDefault="0049280B" w:rsidP="0049280B">
      <w:pPr>
        <w:shd w:val="clear" w:color="auto" w:fill="FFFFFF"/>
        <w:spacing w:after="12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9280B">
        <w:rPr>
          <w:rFonts w:ascii="Times New Roman" w:hAnsi="Times New Roman" w:cs="Times New Roman"/>
          <w:sz w:val="28"/>
          <w:szCs w:val="28"/>
        </w:rPr>
        <w:t>- развивать наглядно-действенное мышление и творческое воображение, креативное мышление;</w:t>
      </w:r>
    </w:p>
    <w:p w:rsidR="0049280B" w:rsidRPr="0049280B" w:rsidRDefault="0049280B" w:rsidP="0049280B">
      <w:pPr>
        <w:shd w:val="clear" w:color="auto" w:fill="FFFFFF"/>
        <w:spacing w:after="12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9280B">
        <w:rPr>
          <w:rFonts w:ascii="Times New Roman" w:hAnsi="Times New Roman" w:cs="Times New Roman"/>
          <w:sz w:val="28"/>
          <w:szCs w:val="28"/>
        </w:rPr>
        <w:t xml:space="preserve"> -  развивать коммуникативные навыки и речевое общение</w:t>
      </w:r>
    </w:p>
    <w:p w:rsidR="0049280B" w:rsidRDefault="0049280B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мелкой моторики рук.</w:t>
      </w:r>
    </w:p>
    <w:p w:rsidR="0049280B" w:rsidRPr="0049280B" w:rsidRDefault="0049280B" w:rsidP="004928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рассчитана на 1 год обучения.</w:t>
      </w:r>
    </w:p>
    <w:p w:rsidR="0049280B" w:rsidRPr="0049280B" w:rsidRDefault="00796676" w:rsidP="004928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деятельность 1</w:t>
      </w:r>
      <w:r w:rsidR="0049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 продолжительностью 15 – 2</w:t>
      </w:r>
      <w:r w:rsidR="0049280B" w:rsidRPr="0049280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49280B" w:rsidRPr="0049280B" w:rsidRDefault="003A3BE9" w:rsidP="004928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3-х</w:t>
      </w:r>
      <w:r w:rsidR="0049280B" w:rsidRPr="0049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9280B" w:rsidRPr="0049280B" w:rsidRDefault="0049280B" w:rsidP="004928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деятельности</w:t>
      </w:r>
    </w:p>
    <w:p w:rsidR="00557560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математических задач во многом зависит от содержания предметно-игровой среды:</w:t>
      </w:r>
    </w:p>
    <w:p w:rsidR="0049280B" w:rsidRPr="00F2482C" w:rsidRDefault="0049280B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интерактивный пол;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игры;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-логические задачи;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-кубики, лабиринты;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на составление целого из частей;</w:t>
      </w:r>
    </w:p>
    <w:p w:rsidR="00557560" w:rsidRPr="00F2482C" w:rsidRDefault="0049280B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7560"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передвижение.</w:t>
      </w:r>
    </w:p>
    <w:p w:rsidR="00557560" w:rsidRDefault="00557560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Предметно-игровая среда призвана содействовать решению как специфических задач целенаправленного развития математических представлений детей, так и решению задач их всестороннего развития, формирования личности и подготовки к учебной деятельности.</w:t>
      </w:r>
    </w:p>
    <w:p w:rsidR="00796676" w:rsidRPr="00F2482C" w:rsidRDefault="00796676" w:rsidP="0079667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логическая задача на смекалку, для какого бы возраста она не предназначалась, несет в себе определенную умственную нагрузку, которая чаще всего замаскирована занимательным сюжетом, внешними данными, условием задачи и т.д. Умственная задача: составить фигуру или видоизменить ее, найти путь решения, отгадать число – реализуется средствами игры в игровых действиях. Смекалка, находчивость, инициатива проявляются в активной умственной деятельности, основанной на непосредственном интересе.</w:t>
      </w:r>
    </w:p>
    <w:p w:rsidR="00796676" w:rsidRPr="00F2482C" w:rsidRDefault="00796676" w:rsidP="00796676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занимательного материала – игр, задач, головоломок – дает основание для их классификации, хотя довольно трудно разбивать на группы столь разнообразный материал, созданный математиками, педагогами, методистами. Классифицировать его можно по разным признакам: по содержанию и значению, характеру мыслительных операций, а также по направленности на развитие тех или иных умений.</w:t>
      </w:r>
    </w:p>
    <w:p w:rsidR="00557560" w:rsidRPr="00796676" w:rsidRDefault="00796676" w:rsidP="0055756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логики действий, осуществляемых тем, кто решает задачу, разнообразный занимательный материал можно классифицировать, выделив в нем условно 3 основные группы: развлечения, математические игры и задачи, развивающие (дидактические) игры и упражнения. Основанием для выделения таких групп является характер и назначение материала того или иного вида</w:t>
      </w:r>
    </w:p>
    <w:p w:rsidR="00557560" w:rsidRPr="00F2482C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представления занимательного материала:</w:t>
      </w:r>
    </w:p>
    <w:p w:rsidR="00557560" w:rsidRPr="00F2482C" w:rsidRDefault="00557560" w:rsidP="00557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игра воспитателя с ребенком;</w:t>
      </w:r>
    </w:p>
    <w:p w:rsidR="00557560" w:rsidRPr="00F2482C" w:rsidRDefault="00557560" w:rsidP="00557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:rsidR="00557560" w:rsidRPr="00F2482C" w:rsidRDefault="00557560" w:rsidP="00557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праздники и развлечения;</w:t>
      </w:r>
    </w:p>
    <w:p w:rsidR="00557560" w:rsidRPr="00F2482C" w:rsidRDefault="00796676" w:rsidP="00557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деятельность</w:t>
      </w:r>
      <w:r w:rsidR="00557560"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7560" w:rsidRPr="00F2482C" w:rsidRDefault="00557560" w:rsidP="00557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загадок, занимательных вопросов, шуточных задачек, головоломок;</w:t>
      </w:r>
    </w:p>
    <w:p w:rsidR="00557560" w:rsidRPr="009904D0" w:rsidRDefault="00557560" w:rsidP="00990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математических сказок.</w:t>
      </w:r>
    </w:p>
    <w:p w:rsidR="00557560" w:rsidRPr="003A3BE9" w:rsidRDefault="00557560" w:rsidP="0055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классификации занимательного материала, можно выделить следующие </w:t>
      </w:r>
      <w:r w:rsidRPr="003A3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 </w:t>
      </w:r>
      <w:r w:rsidRPr="003A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реализации: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Разнообразные лото.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 вкладыши.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классификацию.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наборы.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составление узоров.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Лабиринты.</w:t>
      </w:r>
    </w:p>
    <w:p w:rsidR="00C21189" w:rsidRPr="009904D0" w:rsidRDefault="00C21189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 </w:t>
      </w:r>
      <w:proofErr w:type="spellStart"/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составление целого из частей</w:t>
      </w:r>
      <w:r w:rsidR="00796676"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воссоздание фигур силуэтов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</w:t>
      </w:r>
      <w:r w:rsidR="00796676"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ориентировки на листе бумаги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560" w:rsidRPr="009904D0" w:rsidRDefault="00796676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передвижение</w:t>
      </w:r>
      <w:r w:rsidR="00F33FD7"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FD7" w:rsidRPr="009904D0" w:rsidRDefault="00F33FD7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игра.</w:t>
      </w:r>
    </w:p>
    <w:p w:rsidR="00557560" w:rsidRPr="009904D0" w:rsidRDefault="00557560" w:rsidP="00557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игры.</w:t>
      </w:r>
    </w:p>
    <w:p w:rsidR="009904D0" w:rsidRPr="00E83184" w:rsidRDefault="00557560" w:rsidP="00E831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вопросы, загадки, считалки, задачи в стихотворной фо</w:t>
      </w:r>
      <w:r w:rsidR="00796676"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рме, стихи-шутки, задачи-шутки</w:t>
      </w:r>
      <w:r w:rsidR="00E83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математические фокусы.</w:t>
      </w:r>
    </w:p>
    <w:p w:rsidR="009904D0" w:rsidRDefault="009904D0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7560" w:rsidRPr="009904D0" w:rsidRDefault="00557560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Принципы организации образовательного процесса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деятельности – 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ребенка в учебно-игровую, познавательную, поисковую деятельность с целью стимулирования активной жизненной позиции.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творчества – 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деятельности.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интеграции –</w:t>
      </w:r>
      <w:r w:rsidR="00E6415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интегрирование всех задач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реализующихся в образовательном процессе.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дифференцированного подхода – 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доминирования интересов.</w:t>
      </w:r>
    </w:p>
    <w:p w:rsidR="00557560" w:rsidRPr="009904D0" w:rsidRDefault="00557560" w:rsidP="00557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психофизической комфортности – 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снятии по возможности стрессовых факторов.</w:t>
      </w:r>
    </w:p>
    <w:p w:rsidR="005E17EB" w:rsidRPr="009904D0" w:rsidRDefault="00557560" w:rsidP="00990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</w:t>
      </w:r>
      <w:proofErr w:type="spellStart"/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природосообразности</w:t>
      </w:r>
      <w:proofErr w:type="spellEnd"/>
      <w:r w:rsidRPr="00990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 </w:t>
      </w: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соответствии с природой ребенка, его здоровьем, психической и физической конституцией, его способностями и склонностями, индивидуаль</w:t>
      </w:r>
      <w:r w:rsidR="00F33FD7"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способностями, восприятием.</w:t>
      </w:r>
    </w:p>
    <w:p w:rsidR="003A3BE9" w:rsidRDefault="003A3BE9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A3BE9" w:rsidRDefault="003A3BE9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A3BE9" w:rsidRDefault="003A3BE9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A3BE9" w:rsidRDefault="003A3BE9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7560" w:rsidRPr="009904D0" w:rsidRDefault="00557560" w:rsidP="0055756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Этапы формирова</w:t>
      </w:r>
      <w:r w:rsidR="00F2482C" w:rsidRPr="009904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ния математических представлений</w:t>
      </w:r>
      <w:r w:rsidRPr="009904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557560" w:rsidRPr="009904D0" w:rsidRDefault="00557560" w:rsidP="005575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формой и названием геометрических фигур, основными цветами, величиной, сравнением двух предметов;</w:t>
      </w:r>
    </w:p>
    <w:p w:rsidR="00557560" w:rsidRPr="009904D0" w:rsidRDefault="00557560" w:rsidP="005575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способов обследования предметов (наложение, приложение), подбору предметов одинаковых и разных по форме, размеру (большой, поменьше, маленький);</w:t>
      </w:r>
    </w:p>
    <w:p w:rsidR="00557560" w:rsidRPr="009904D0" w:rsidRDefault="00557560" w:rsidP="005575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появлению интереса к участию в игровой деятельности;</w:t>
      </w:r>
    </w:p>
    <w:p w:rsidR="00557560" w:rsidRPr="009904D0" w:rsidRDefault="00557560" w:rsidP="005575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реализовывать цели, которые ставит перед ребенком взрослый;</w:t>
      </w:r>
    </w:p>
    <w:p w:rsidR="00557560" w:rsidRPr="009904D0" w:rsidRDefault="00557560" w:rsidP="005575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математической сказке.</w:t>
      </w:r>
    </w:p>
    <w:p w:rsidR="005E17EB" w:rsidRPr="009904D0" w:rsidRDefault="009904D0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понятия «один», «много»;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группирует однородные предметы;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в окружающей среде один или несколько одинаковых предметов;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 группы равных и неравных предметов;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 два предмета по известным размерам;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 предметы по длине, ширине, высоте, величине;</w:t>
      </w:r>
    </w:p>
    <w:p w:rsidR="009904D0" w:rsidRPr="009904D0" w:rsidRDefault="009904D0" w:rsidP="009904D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геометрические фигуры с помощью осязания и зрения;</w:t>
      </w:r>
    </w:p>
    <w:p w:rsidR="009904D0" w:rsidRDefault="009904D0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пространственные направления относительно себя;</w:t>
      </w:r>
    </w:p>
    <w:p w:rsidR="009904D0" w:rsidRPr="009904D0" w:rsidRDefault="009904D0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команде.</w:t>
      </w:r>
    </w:p>
    <w:p w:rsidR="008A0B9A" w:rsidRDefault="008A0B9A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B9A" w:rsidRDefault="008A0B9A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EB" w:rsidRDefault="00B21ED6" w:rsidP="008970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</w:t>
      </w:r>
      <w:r w:rsidR="008A0B9A" w:rsidRPr="0089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</w:p>
    <w:p w:rsidR="00B21ED6" w:rsidRDefault="00B21ED6" w:rsidP="008970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D53" w:rsidRDefault="00B21ED6" w:rsidP="00B21ED6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1.Типовые учебные планы дошкольного воспитания и обучения Республики Казахстан</w:t>
      </w:r>
    </w:p>
    <w:p w:rsidR="00B21ED6" w:rsidRDefault="00FD71C6" w:rsidP="00B21ED6">
      <w:pPr>
        <w:pStyle w:val="Default"/>
        <w:contextualSpacing/>
        <w:rPr>
          <w:sz w:val="28"/>
          <w:szCs w:val="28"/>
        </w:rPr>
      </w:pPr>
      <w:hyperlink r:id="rId6" w:history="1">
        <w:r w:rsidR="00B21ED6" w:rsidRPr="00AA7D53">
          <w:rPr>
            <w:rStyle w:val="a3"/>
            <w:sz w:val="28"/>
            <w:szCs w:val="28"/>
          </w:rPr>
          <w:t>https://adilet.zan.kz/kaz/docs/V1200008275</w:t>
        </w:r>
      </w:hyperlink>
    </w:p>
    <w:p w:rsidR="00AA7D53" w:rsidRDefault="00AA7D53" w:rsidP="00AA7D53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1ED6">
        <w:rPr>
          <w:sz w:val="28"/>
          <w:szCs w:val="28"/>
        </w:rPr>
        <w:t xml:space="preserve">Типовые учебные программы дошкольного воспитания и обучения </w:t>
      </w:r>
      <w:hyperlink r:id="rId7" w:history="1">
        <w:r w:rsidRPr="006F017E">
          <w:rPr>
            <w:rStyle w:val="a3"/>
            <w:sz w:val="28"/>
            <w:szCs w:val="28"/>
          </w:rPr>
          <w:t>https://adilet.zan.kz/kaz/docs/V1600014235</w:t>
        </w:r>
      </w:hyperlink>
    </w:p>
    <w:p w:rsidR="00AA7D53" w:rsidRDefault="00AA7D53" w:rsidP="00AA7D53">
      <w:pPr>
        <w:pStyle w:val="Default"/>
        <w:contextualSpacing/>
        <w:rPr>
          <w:rFonts w:eastAsia="Times New Roman"/>
          <w:color w:val="auto"/>
          <w:sz w:val="28"/>
          <w:szCs w:val="28"/>
          <w:bdr w:val="none" w:sz="0" w:space="0" w:color="auto" w:frame="1"/>
        </w:rPr>
      </w:pP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>3.</w:t>
      </w:r>
      <w:r w:rsidR="00B21ED6" w:rsidRPr="00B21ED6"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 Артемова Л.В. Окружающий мир в дидактических играх дошкольников. – </w:t>
      </w: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М.: Просвещение,  2002. – 385 </w:t>
      </w:r>
      <w:proofErr w:type="gramStart"/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>с</w:t>
      </w:r>
      <w:proofErr w:type="gramEnd"/>
    </w:p>
    <w:p w:rsidR="00AA7D53" w:rsidRDefault="00AA7D53" w:rsidP="00AA7D53">
      <w:pPr>
        <w:pStyle w:val="Default"/>
        <w:contextualSpacing/>
        <w:rPr>
          <w:rFonts w:eastAsia="Times New Roman"/>
          <w:color w:val="auto"/>
          <w:sz w:val="28"/>
          <w:szCs w:val="28"/>
          <w:bdr w:val="none" w:sz="0" w:space="0" w:color="auto" w:frame="1"/>
        </w:rPr>
      </w:pP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4. </w:t>
      </w:r>
      <w:r w:rsidR="00B21ED6" w:rsidRPr="00B21ED6">
        <w:rPr>
          <w:rFonts w:eastAsia="Times New Roman"/>
          <w:color w:val="auto"/>
          <w:sz w:val="28"/>
          <w:szCs w:val="28"/>
          <w:bdr w:val="none" w:sz="0" w:space="0" w:color="auto" w:frame="1"/>
        </w:rPr>
        <w:t>Бондаренко А.К. Дидактические игры в детском саду. – М.: Просвещение,  2001. – 404 с.</w:t>
      </w:r>
    </w:p>
    <w:p w:rsidR="00B21ED6" w:rsidRPr="00AA7D53" w:rsidRDefault="00AA7D53" w:rsidP="00AA7D53">
      <w:pPr>
        <w:pStyle w:val="Default"/>
        <w:contextualSpacing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5. </w:t>
      </w:r>
      <w:proofErr w:type="spellStart"/>
      <w:r w:rsidR="00B21ED6" w:rsidRPr="00B21ED6">
        <w:rPr>
          <w:rFonts w:eastAsia="Times New Roman"/>
          <w:color w:val="auto"/>
          <w:sz w:val="28"/>
          <w:szCs w:val="28"/>
          <w:bdr w:val="none" w:sz="0" w:space="0" w:color="auto" w:frame="1"/>
        </w:rPr>
        <w:t>Венгер</w:t>
      </w:r>
      <w:proofErr w:type="spellEnd"/>
      <w:r w:rsidR="00B21ED6" w:rsidRPr="00B21ED6"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 Л.А., Дьяченко О.М. Игры и упражнения по развитию умственных способностей у детей дошкольного возраста. –  М.: Просвещение,  2003. – 312 с.</w:t>
      </w:r>
    </w:p>
    <w:p w:rsidR="00B21ED6" w:rsidRPr="00B21ED6" w:rsidRDefault="00AA7D53" w:rsidP="00AA7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 </w:t>
      </w:r>
      <w:r w:rsidR="00B21ED6" w:rsidRPr="00B21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Михайлова З.А. Игровые занимательные задачи для дошкольников, М.: Просвещение, 2010. – 187с.</w:t>
      </w:r>
    </w:p>
    <w:p w:rsidR="00B21ED6" w:rsidRPr="00B21ED6" w:rsidRDefault="00AA7D53" w:rsidP="00AA7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</w:t>
      </w:r>
      <w:r w:rsidR="00B21ED6" w:rsidRPr="00B21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Михайлова З. А. Математика – это интересно. Методическое пособие. – СПб: Детство-Пресс, 2002.</w:t>
      </w:r>
    </w:p>
    <w:p w:rsidR="007E6A54" w:rsidRPr="003A3BE9" w:rsidRDefault="007E6A54" w:rsidP="003A3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8.  </w:t>
      </w:r>
      <w:r w:rsidR="00B21ED6" w:rsidRPr="00B21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Михайлова  З.А. Математика от трёх до семи. Учебно-методическое</w:t>
      </w:r>
      <w:r w:rsidR="003A3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пособие. – СПб: </w:t>
      </w:r>
      <w:proofErr w:type="spellStart"/>
      <w:r w:rsidR="003A3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Акцидент</w:t>
      </w:r>
      <w:proofErr w:type="spellEnd"/>
      <w:r w:rsidR="003A3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1997</w:t>
      </w:r>
    </w:p>
    <w:p w:rsidR="007E6A54" w:rsidRDefault="007E6A54" w:rsidP="008970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E17EB" w:rsidRPr="00DE231F" w:rsidRDefault="005E17EB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EB" w:rsidRPr="00DE231F" w:rsidRDefault="005E17EB" w:rsidP="005E17EB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EB" w:rsidRPr="009904D0" w:rsidRDefault="005E17EB" w:rsidP="005E17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D0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  <w:r w:rsidR="003A3BE9">
        <w:rPr>
          <w:rFonts w:ascii="Times New Roman" w:hAnsi="Times New Roman" w:cs="Times New Roman"/>
          <w:b/>
          <w:sz w:val="28"/>
          <w:szCs w:val="28"/>
        </w:rPr>
        <w:t>на</w:t>
      </w:r>
    </w:p>
    <w:p w:rsidR="005E17EB" w:rsidRPr="009904D0" w:rsidRDefault="00F33FD7" w:rsidP="005E17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D0">
        <w:rPr>
          <w:rFonts w:ascii="Times New Roman" w:hAnsi="Times New Roman" w:cs="Times New Roman"/>
          <w:b/>
          <w:sz w:val="28"/>
          <w:szCs w:val="28"/>
        </w:rPr>
        <w:t>2023 -2024</w:t>
      </w:r>
      <w:r w:rsidR="005E17EB" w:rsidRPr="009904D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5E17EB" w:rsidRPr="009904D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5E17EB" w:rsidRPr="009904D0">
        <w:rPr>
          <w:rFonts w:ascii="Times New Roman" w:hAnsi="Times New Roman" w:cs="Times New Roman"/>
          <w:b/>
          <w:sz w:val="28"/>
          <w:szCs w:val="28"/>
        </w:rPr>
        <w:t>од</w:t>
      </w:r>
    </w:p>
    <w:p w:rsidR="005E17EB" w:rsidRPr="00DE231F" w:rsidRDefault="005E17EB" w:rsidP="005E17E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7EB" w:rsidRPr="00DE231F" w:rsidRDefault="005E17EB" w:rsidP="005E17EB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1990"/>
        <w:gridCol w:w="3113"/>
        <w:gridCol w:w="3281"/>
      </w:tblGrid>
      <w:tr w:rsidR="00DE231F" w:rsidRPr="00DE231F" w:rsidTr="00B92D88">
        <w:tc>
          <w:tcPr>
            <w:tcW w:w="1188" w:type="dxa"/>
          </w:tcPr>
          <w:p w:rsidR="005E17EB" w:rsidRPr="00DE231F" w:rsidRDefault="005E17EB" w:rsidP="00B92D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«Одень куклу по цвету»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Закрепление  основных цветов. Развивать умение сравнивать путем приложения.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Возьми, одень, приложи, сравни, посмотри, передай; кукла, платье, бант, сапожки, туфельки, красный, синий, зеленый, желтый. </w:t>
            </w:r>
            <w:proofErr w:type="gramEnd"/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какую фигуру похож предмет</w:t>
            </w:r>
            <w:r w:rsidR="005E17EB" w:rsidRPr="00DE2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в умении находить предметы похожие на определенные геометрические фигуры – круг, квадрат, треугольник.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треугольник; посмотри, найди, подбери.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половинки-</w:t>
            </w:r>
            <w:r w:rsidR="005E17EB"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 круги»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Закрепить понятие один - много.</w:t>
            </w:r>
          </w:p>
        </w:tc>
        <w:tc>
          <w:tcPr>
            <w:tcW w:w="3445" w:type="dxa"/>
          </w:tcPr>
          <w:p w:rsidR="005E17EB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Много, один, круг, сложи</w:t>
            </w:r>
            <w:r w:rsidR="005E17EB" w:rsidRPr="00DE2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внимания, мышления.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Дорожка, путь, вверх, вниз, покажи, найди, проведи, помоги.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«Шарик улетел»</w:t>
            </w:r>
          </w:p>
          <w:p w:rsidR="005E17EB" w:rsidRPr="00DE231F" w:rsidRDefault="009904D0" w:rsidP="008A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B9A">
              <w:rPr>
                <w:rFonts w:ascii="Times New Roman" w:hAnsi="Times New Roman" w:cs="Times New Roman"/>
                <w:sz w:val="24"/>
                <w:szCs w:val="24"/>
              </w:rPr>
              <w:t>Собери бусы</w:t>
            </w:r>
            <w:r w:rsidR="005E17EB" w:rsidRPr="00DE2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</w:tcPr>
          <w:p w:rsidR="008A0B9A" w:rsidRPr="008A0B9A" w:rsidRDefault="005E17EB" w:rsidP="008A0B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Развивать умение</w:t>
            </w:r>
            <w:r w:rsidR="008A0B9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 по размеру, </w:t>
            </w:r>
            <w:r w:rsidR="008A0B9A" w:rsidRPr="008A0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</w:t>
            </w:r>
          </w:p>
          <w:p w:rsidR="008A0B9A" w:rsidRPr="008A0B9A" w:rsidRDefault="008A0B9A" w:rsidP="008A0B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B9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двум свойствам (цвету и форме, величине и цвету, форме</w:t>
            </w:r>
            <w:proofErr w:type="gramEnd"/>
          </w:p>
          <w:p w:rsidR="005E17EB" w:rsidRPr="00DE231F" w:rsidRDefault="008A0B9A" w:rsidP="008A0B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B9A">
              <w:rPr>
                <w:rFonts w:ascii="Times New Roman" w:hAnsi="Times New Roman" w:cs="Times New Roman"/>
                <w:sz w:val="24"/>
                <w:szCs w:val="24"/>
              </w:rPr>
              <w:t>и величине), видеть простейшие закономерности в чередовании фигур.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Шарик, матрешка, большой, маленький, короткий, длинный, красный, синий, зеленый, желтый, </w:t>
            </w:r>
            <w:r w:rsidR="008A0B9A">
              <w:rPr>
                <w:rFonts w:ascii="Times New Roman" w:hAnsi="Times New Roman" w:cs="Times New Roman"/>
                <w:sz w:val="24"/>
                <w:szCs w:val="24"/>
              </w:rPr>
              <w:t>сравни, приложи, посмотри, бусы, ниточка.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«Веселый поезд»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Ознакомление с плоскостными геометрическими фигурами – кругом, квадратом, прямоугольником, треугольником, овалом.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Квадрат, круг, треугольник, прямоугольник, овал, поезд, вагон, окно, груз, найди, приложи, покажи, отправляется, едет.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«Кто в домике живет?»</w:t>
            </w:r>
          </w:p>
          <w:p w:rsidR="008A0B9A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Закрепить понятие один – мно</w:t>
            </w:r>
            <w:r w:rsidR="008A0B9A">
              <w:rPr>
                <w:rFonts w:ascii="Times New Roman" w:hAnsi="Times New Roman" w:cs="Times New Roman"/>
                <w:sz w:val="24"/>
                <w:szCs w:val="24"/>
              </w:rPr>
              <w:t>го. Развивать умение сравнивать предметы по величине.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Дом, звери, окно, медведь, заяц, кошка, собака</w:t>
            </w:r>
            <w:r w:rsidR="008A0B9A">
              <w:rPr>
                <w:rFonts w:ascii="Times New Roman" w:hAnsi="Times New Roman" w:cs="Times New Roman"/>
                <w:sz w:val="24"/>
                <w:szCs w:val="24"/>
              </w:rPr>
              <w:t>, лягушка, больше, меньше, жить, выше, ниже, еще ниже.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Вкладыши </w:t>
            </w:r>
          </w:p>
          <w:p w:rsidR="005E17EB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897044" w:rsidRPr="00DE231F" w:rsidRDefault="00897044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внимания, мышления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Дорожка, путь, вверх, вниз, покажи, найди, проведи, помоги, вставь, подбери.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0" w:type="dxa"/>
          </w:tcPr>
          <w:p w:rsidR="00897044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5E17EB" w:rsidRPr="00897044" w:rsidRDefault="00897044" w:rsidP="0089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«Чиним одеяло»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Учить классифицировать  по цвету, </w:t>
            </w:r>
            <w:r w:rsidR="008970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внимания, речи, </w:t>
            </w:r>
            <w:r w:rsidR="00897044" w:rsidRPr="0089704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геометрическими фигурами. Составление геометрических фигур из данных деталей.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Какой, синий, желтый, красный, желты</w:t>
            </w:r>
            <w:r w:rsidR="00897044">
              <w:rPr>
                <w:rFonts w:ascii="Times New Roman" w:hAnsi="Times New Roman" w:cs="Times New Roman"/>
                <w:sz w:val="24"/>
                <w:szCs w:val="24"/>
              </w:rPr>
              <w:t xml:space="preserve">й, цвет, подбери, найди, </w:t>
            </w:r>
            <w:r w:rsidR="00B21ED6">
              <w:rPr>
                <w:rFonts w:ascii="Times New Roman" w:hAnsi="Times New Roman" w:cs="Times New Roman"/>
                <w:sz w:val="24"/>
                <w:szCs w:val="24"/>
              </w:rPr>
              <w:t xml:space="preserve">покажи, Буратино, </w:t>
            </w:r>
            <w:proofErr w:type="spellStart"/>
            <w:r w:rsidR="00B21ED6">
              <w:rPr>
                <w:rFonts w:ascii="Times New Roman" w:hAnsi="Times New Roman" w:cs="Times New Roman"/>
                <w:sz w:val="24"/>
                <w:szCs w:val="24"/>
              </w:rPr>
              <w:t>Шушура</w:t>
            </w:r>
            <w:proofErr w:type="spellEnd"/>
            <w:r w:rsidR="00B21ED6">
              <w:rPr>
                <w:rFonts w:ascii="Times New Roman" w:hAnsi="Times New Roman" w:cs="Times New Roman"/>
                <w:sz w:val="24"/>
                <w:szCs w:val="24"/>
              </w:rPr>
              <w:t>, чини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«Покажи не ошибись»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Выделение сходных и отличительных признаков геометрических фигур. Закрепление знаний о геометрических фигурах.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Покажи, сравни, подбери, круг, квадрат, треугольник, овал, прямоугольник.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«Подбери предметы»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располагать предметы  в возрастающем и убывающем порядке по величине, ширине, высоте.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Больше, меньше, широкий, узкий, высокий, низкий.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пиццу»</w:t>
            </w:r>
          </w:p>
        </w:tc>
        <w:tc>
          <w:tcPr>
            <w:tcW w:w="3230" w:type="dxa"/>
          </w:tcPr>
          <w:p w:rsidR="005E17EB" w:rsidRPr="00DE231F" w:rsidRDefault="008A0B9A" w:rsidP="008A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B9A">
              <w:rPr>
                <w:rFonts w:ascii="Times New Roman" w:hAnsi="Times New Roman" w:cs="Times New Roman"/>
                <w:sz w:val="24"/>
                <w:szCs w:val="24"/>
              </w:rPr>
              <w:t>Закрепить понятие один - много.</w:t>
            </w:r>
          </w:p>
        </w:tc>
        <w:tc>
          <w:tcPr>
            <w:tcW w:w="3445" w:type="dxa"/>
          </w:tcPr>
          <w:p w:rsidR="005E17EB" w:rsidRPr="00DE231F" w:rsidRDefault="008A0B9A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B9A">
              <w:rPr>
                <w:rFonts w:ascii="Times New Roman" w:hAnsi="Times New Roman" w:cs="Times New Roman"/>
                <w:sz w:val="24"/>
                <w:szCs w:val="24"/>
              </w:rPr>
              <w:t>Много, один, круг, сложи</w:t>
            </w:r>
          </w:p>
        </w:tc>
      </w:tr>
      <w:tr w:rsidR="00DE231F" w:rsidRPr="00DE231F" w:rsidTr="00B92D88">
        <w:trPr>
          <w:cantSplit/>
          <w:trHeight w:val="570"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Ознакомление с геометрическими фигурами, формой предметов, размером, цветом.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Цвет, размер, форма, фигура, блоки, круг, квадрат, треугольник, прямоугольник, синий, красный, желтый, большой, маленький, толстый, тонкий, найди, подбери, сложи, построй, раздели.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«Кто выше?»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раскладывать предметы в возрастающем и убывающем порядке по величине, ширине, высоте, толщине, использовать соответствующие определения.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Больше, меньше, широкий, узкий, высокий, низкий, самый маленький, самый большой, толстый, тонкий, выше, ниже, найди, сравни.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«Где игрушка?»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ориентироваться в пространстве: назад – вперед, </w:t>
            </w: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, под, над. Определение предмета по отношению к себе.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На, под, над, впереди, сзади, внизу, вверху.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сравнивать. </w:t>
            </w: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из разнообразия предметов и  геометрических фигур -  одинаковые. </w:t>
            </w:r>
            <w:proofErr w:type="gramEnd"/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Сравни, подбери, найди, одинаковые, похожие, разные, фигуры, круглый, квадратный, прямоугольный, треугольный, овальный.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«Сложи квадрат»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Знакомство с сенсорными эталонами формы, цвета и величины. Учить складывать фигуры из частей.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Квадрат, часть, цвет, целое, сложи, собери.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«Малыши карандаши»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сравнивать, соотносить количество предметов, их цвет.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Сравни, подбери, найди, один, много, мало, карандаш, малыш, красный, синий, желтый, зеленый.</w:t>
            </w:r>
            <w:proofErr w:type="gramEnd"/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«Волшебная дощечка»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детей в определении расположения резинок, геометрических фигур. Развитие мелкой моторики.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Резинка, фигурки, дощечка, гвоздик.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«Жил-был кружочек»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соотносить величину, размер, цвет. Развитие глазомера, внимания, мышления, памяти.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Кружок, подбери, найди, большой, маленький, средний.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«Цветные колпачки»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Закреплять знание основных цветов, величины.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Колпачок, красный, синий, желтый, зеленый, большой, маленький, больше, меньше.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«Цвет и форма»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цвета, формы предметов, в нахождении одинаковых форм.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Одинаковые, разные, подбери, сравни.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«Составь картинку»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картинку из предложенных частей, учить сравнивать, анализировать.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Картинка, часть, целое, верх, низ, сравни, подбери.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  <w:trHeight w:val="570"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детей в определении геометрических фигур, цвета и величины.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Карточка, фигура, квадрат, круг, треугольник, прямоугольник, красный, синий, зеленый, желтый, посмотри, сравни, подходит.</w:t>
            </w:r>
            <w:proofErr w:type="gramEnd"/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«Волшебные круги»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предметов по количеству, величине.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Один, много, большой, маленький, сравни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«У кого какой предмет?»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ориентировке относительно другого человека, предмета. 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В руках, </w:t>
            </w: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, под.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Дорожка, путь, вверх, вниз, покажи, найди, проведи, помоги, вставь, подбери.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  <w:trHeight w:val="570"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Ознакомление с геометрическими фигурами и формой предметов, размером, цветом.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Цвет, размер, форма, фигура, блоки, круг, квадрат, треугольник, прямоугольник, синий, красный, желтый, большой, маленький, толстый, тонкий, найди, подбери, сложи, построй, раздели.</w:t>
            </w:r>
            <w:proofErr w:type="gramEnd"/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«Матрешки»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предметов по количеству, величине.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Матрешки, большая, маленькая, поменьше, одна, много.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Кубики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картинку из предложенных частей, учить сравнивать, анализировать.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Кубик, картинка, переверни, посмотри.</w:t>
            </w:r>
          </w:p>
        </w:tc>
      </w:tr>
      <w:tr w:rsidR="00DE231F" w:rsidRPr="00DE231F" w:rsidTr="00B92D88">
        <w:trPr>
          <w:cantSplit/>
          <w:trHeight w:val="810"/>
        </w:trPr>
        <w:tc>
          <w:tcPr>
            <w:tcW w:w="1188" w:type="dxa"/>
            <w:vMerge w:val="restart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«Дополни недостающие»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недостающую фигуру путем сравнения всех фигур. Упражнять в нахождении одинаковых фигур. 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Сравни, подбери, </w:t>
            </w: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одинаковый</w:t>
            </w:r>
            <w:proofErr w:type="gramEnd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, разный, дополни, найди пару, сравни.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</w:tc>
        <w:tc>
          <w:tcPr>
            <w:tcW w:w="3230" w:type="dxa"/>
          </w:tcPr>
          <w:p w:rsidR="005E17EB" w:rsidRPr="00DE231F" w:rsidRDefault="005E17EB" w:rsidP="004A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сравнивать, соотносить количество предметов, их цвет. 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Счет, сравни, сколько, один, много.</w:t>
            </w:r>
          </w:p>
        </w:tc>
      </w:tr>
      <w:tr w:rsidR="00DE231F" w:rsidRPr="00DE231F" w:rsidTr="00B92D88">
        <w:trPr>
          <w:cantSplit/>
        </w:trPr>
        <w:tc>
          <w:tcPr>
            <w:tcW w:w="1188" w:type="dxa"/>
            <w:vMerge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3230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DE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на, </w:t>
            </w:r>
            <w:proofErr w:type="gramStart"/>
            <w:r w:rsidRPr="00DE231F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proofErr w:type="gramEnd"/>
            <w:r w:rsidRPr="00DE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под, верх, низ, рядом. </w:t>
            </w:r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  <w:tc>
          <w:tcPr>
            <w:tcW w:w="3445" w:type="dxa"/>
          </w:tcPr>
          <w:p w:rsidR="005E17EB" w:rsidRPr="00DE231F" w:rsidRDefault="005E17EB" w:rsidP="00B9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1F">
              <w:rPr>
                <w:rFonts w:ascii="Times New Roman" w:hAnsi="Times New Roman" w:cs="Times New Roman"/>
                <w:sz w:val="24"/>
                <w:szCs w:val="24"/>
              </w:rPr>
              <w:t>Дорожка, путь, вверх, вниз, покажи, найди, проведи, помоги, больше, меньше, широкий, узкий, высокий, низкий, самый маленький, самый большой, толстый, тонкий, выше, ниже, найди, сравни, вставь, подбери.</w:t>
            </w:r>
            <w:proofErr w:type="gramEnd"/>
          </w:p>
        </w:tc>
      </w:tr>
    </w:tbl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rPr>
          <w:rFonts w:ascii="Times New Roman" w:hAnsi="Times New Roman" w:cs="Times New Roman"/>
          <w:i/>
          <w:sz w:val="24"/>
          <w:szCs w:val="24"/>
        </w:rPr>
      </w:pPr>
    </w:p>
    <w:p w:rsidR="005E17EB" w:rsidRPr="00DE231F" w:rsidRDefault="005E17EB" w:rsidP="005E17E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3C9" w:rsidRPr="00DE231F" w:rsidRDefault="00AE23C9">
      <w:pPr>
        <w:rPr>
          <w:rFonts w:ascii="Times New Roman" w:hAnsi="Times New Roman" w:cs="Times New Roman"/>
          <w:sz w:val="24"/>
          <w:szCs w:val="24"/>
        </w:rPr>
      </w:pPr>
    </w:p>
    <w:sectPr w:rsidR="00AE23C9" w:rsidRPr="00DE231F" w:rsidSect="00FD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262D"/>
    <w:multiLevelType w:val="multilevel"/>
    <w:tmpl w:val="75F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E6D08"/>
    <w:multiLevelType w:val="multilevel"/>
    <w:tmpl w:val="456C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321C"/>
    <w:multiLevelType w:val="multilevel"/>
    <w:tmpl w:val="291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A1A90"/>
    <w:multiLevelType w:val="multilevel"/>
    <w:tmpl w:val="9A3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F4216"/>
    <w:multiLevelType w:val="multilevel"/>
    <w:tmpl w:val="27E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E310D"/>
    <w:multiLevelType w:val="multilevel"/>
    <w:tmpl w:val="EE4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86DB2"/>
    <w:multiLevelType w:val="multilevel"/>
    <w:tmpl w:val="23E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250A1"/>
    <w:multiLevelType w:val="multilevel"/>
    <w:tmpl w:val="DA7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7560"/>
    <w:rsid w:val="00167CF2"/>
    <w:rsid w:val="001D10C6"/>
    <w:rsid w:val="003A3BE9"/>
    <w:rsid w:val="0049280B"/>
    <w:rsid w:val="004A4173"/>
    <w:rsid w:val="005330FF"/>
    <w:rsid w:val="00557560"/>
    <w:rsid w:val="005E17EB"/>
    <w:rsid w:val="006C3FBE"/>
    <w:rsid w:val="00796676"/>
    <w:rsid w:val="007D66F2"/>
    <w:rsid w:val="007E6A54"/>
    <w:rsid w:val="00897044"/>
    <w:rsid w:val="008A0B9A"/>
    <w:rsid w:val="009904D0"/>
    <w:rsid w:val="00A44544"/>
    <w:rsid w:val="00AA7D53"/>
    <w:rsid w:val="00AE23C9"/>
    <w:rsid w:val="00B21ED6"/>
    <w:rsid w:val="00B82099"/>
    <w:rsid w:val="00C21189"/>
    <w:rsid w:val="00DE231F"/>
    <w:rsid w:val="00E64156"/>
    <w:rsid w:val="00E83184"/>
    <w:rsid w:val="00F2482C"/>
    <w:rsid w:val="00F33FD7"/>
    <w:rsid w:val="00FD7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C6"/>
  </w:style>
  <w:style w:type="paragraph" w:styleId="1">
    <w:name w:val="heading 1"/>
    <w:basedOn w:val="a"/>
    <w:link w:val="10"/>
    <w:uiPriority w:val="9"/>
    <w:qFormat/>
    <w:rsid w:val="00557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575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7560"/>
  </w:style>
  <w:style w:type="character" w:styleId="a4">
    <w:name w:val="Emphasis"/>
    <w:basedOn w:val="a0"/>
    <w:uiPriority w:val="20"/>
    <w:qFormat/>
    <w:rsid w:val="00557560"/>
    <w:rPr>
      <w:i/>
      <w:iCs/>
    </w:rPr>
  </w:style>
  <w:style w:type="paragraph" w:styleId="a5">
    <w:name w:val="Normal (Web)"/>
    <w:basedOn w:val="a"/>
    <w:uiPriority w:val="99"/>
    <w:semiHidden/>
    <w:unhideWhenUsed/>
    <w:rsid w:val="0055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7560"/>
    <w:rPr>
      <w:b/>
      <w:bCs/>
    </w:rPr>
  </w:style>
  <w:style w:type="paragraph" w:styleId="a7">
    <w:name w:val="No Spacing"/>
    <w:uiPriority w:val="1"/>
    <w:qFormat/>
    <w:rsid w:val="005575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C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97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575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7560"/>
  </w:style>
  <w:style w:type="character" w:styleId="a4">
    <w:name w:val="Emphasis"/>
    <w:basedOn w:val="a0"/>
    <w:uiPriority w:val="20"/>
    <w:qFormat/>
    <w:rsid w:val="00557560"/>
    <w:rPr>
      <w:i/>
      <w:iCs/>
    </w:rPr>
  </w:style>
  <w:style w:type="paragraph" w:styleId="a5">
    <w:name w:val="Normal (Web)"/>
    <w:basedOn w:val="a"/>
    <w:uiPriority w:val="99"/>
    <w:semiHidden/>
    <w:unhideWhenUsed/>
    <w:rsid w:val="0055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7560"/>
    <w:rPr>
      <w:b/>
      <w:bCs/>
    </w:rPr>
  </w:style>
  <w:style w:type="paragraph" w:styleId="a7">
    <w:name w:val="No Spacing"/>
    <w:uiPriority w:val="1"/>
    <w:qFormat/>
    <w:rsid w:val="005575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C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97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7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600014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200008275%2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2015-09-13T15:14:00Z</cp:lastPrinted>
  <dcterms:created xsi:type="dcterms:W3CDTF">2023-09-19T07:27:00Z</dcterms:created>
  <dcterms:modified xsi:type="dcterms:W3CDTF">2023-09-19T07:27:00Z</dcterms:modified>
</cp:coreProperties>
</file>