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F79" w:rsidRDefault="006D44D7" w:rsidP="0002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-593725</wp:posOffset>
            </wp:positionV>
            <wp:extent cx="6984365" cy="10205720"/>
            <wp:effectExtent l="0" t="0" r="698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1020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FD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023FDA" w:rsidRDefault="00023FDA" w:rsidP="0002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83520">
        <w:rPr>
          <w:rFonts w:ascii="Times New Roman" w:hAnsi="Times New Roman" w:cs="Times New Roman"/>
          <w:b/>
          <w:sz w:val="28"/>
          <w:szCs w:val="28"/>
          <w:lang w:val="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10124">
        <w:rPr>
          <w:rFonts w:ascii="Times New Roman" w:hAnsi="Times New Roman" w:cs="Times New Roman"/>
          <w:b/>
          <w:sz w:val="28"/>
          <w:szCs w:val="28"/>
        </w:rPr>
        <w:t>«Казахские национальные игры для детей»</w:t>
      </w:r>
    </w:p>
    <w:p w:rsidR="00220158" w:rsidRDefault="00220158" w:rsidP="0002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0158" w:rsidRDefault="00220158" w:rsidP="00220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0158">
        <w:rPr>
          <w:rFonts w:ascii="Times New Roman" w:hAnsi="Times New Roman" w:cs="Times New Roman"/>
          <w:sz w:val="28"/>
          <w:szCs w:val="28"/>
        </w:rPr>
        <w:t>«Традиционная игра - это не просто воспроизведение</w:t>
      </w:r>
    </w:p>
    <w:p w:rsidR="00220158" w:rsidRPr="00220158" w:rsidRDefault="00220158" w:rsidP="00220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20158">
        <w:rPr>
          <w:rFonts w:ascii="Times New Roman" w:hAnsi="Times New Roman" w:cs="Times New Roman"/>
          <w:sz w:val="28"/>
          <w:szCs w:val="28"/>
        </w:rPr>
        <w:t xml:space="preserve"> детским сообществом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158">
        <w:rPr>
          <w:rFonts w:ascii="Times New Roman" w:hAnsi="Times New Roman" w:cs="Times New Roman"/>
          <w:sz w:val="28"/>
          <w:szCs w:val="28"/>
        </w:rPr>
        <w:t xml:space="preserve">исторически сложившихся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158">
        <w:rPr>
          <w:rFonts w:ascii="Times New Roman" w:hAnsi="Times New Roman" w:cs="Times New Roman"/>
          <w:sz w:val="28"/>
          <w:szCs w:val="28"/>
        </w:rPr>
        <w:t>отношений взрослых, а переосмысление им этих</w:t>
      </w:r>
    </w:p>
    <w:p w:rsidR="00023FDA" w:rsidRPr="00220158" w:rsidRDefault="00220158" w:rsidP="00220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0158">
        <w:rPr>
          <w:rFonts w:ascii="Times New Roman" w:hAnsi="Times New Roman" w:cs="Times New Roman"/>
          <w:sz w:val="28"/>
          <w:szCs w:val="28"/>
        </w:rPr>
        <w:t>отношений и определения своего самобытного места в мире».</w:t>
      </w:r>
    </w:p>
    <w:p w:rsidR="00023FDA" w:rsidRPr="00220158" w:rsidRDefault="00023FDA" w:rsidP="00220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3FDA" w:rsidRPr="003A74CF" w:rsidRDefault="00023FDA" w:rsidP="00023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23FDA" w:rsidRDefault="00023FDA" w:rsidP="0002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74CF">
        <w:rPr>
          <w:rFonts w:ascii="Times New Roman" w:hAnsi="Times New Roman" w:cs="Times New Roman"/>
          <w:sz w:val="28"/>
          <w:szCs w:val="28"/>
        </w:rPr>
        <w:t>Программа разработана на основании требований Государственного общеобязательного стандарта дошкольного воспитания и обучения РК.</w:t>
      </w:r>
    </w:p>
    <w:p w:rsidR="00023FDA" w:rsidRPr="004F1E90" w:rsidRDefault="004F1E90" w:rsidP="0002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Актуальность </w:t>
      </w:r>
      <w:r w:rsidRPr="004F1E9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E5F3B" w:rsidRDefault="00023FDA" w:rsidP="003E5F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FDA">
        <w:rPr>
          <w:rFonts w:ascii="Times New Roman" w:hAnsi="Times New Roman" w:cs="Times New Roman"/>
          <w:sz w:val="28"/>
          <w:szCs w:val="28"/>
        </w:rPr>
        <w:t>С развитием нашей страны возрождается и древняя</w:t>
      </w:r>
      <w:r>
        <w:rPr>
          <w:rFonts w:ascii="Times New Roman" w:hAnsi="Times New Roman" w:cs="Times New Roman"/>
          <w:sz w:val="28"/>
          <w:szCs w:val="28"/>
        </w:rPr>
        <w:t xml:space="preserve"> культура казахов, национальные </w:t>
      </w:r>
      <w:r w:rsidRPr="00023FDA">
        <w:rPr>
          <w:rFonts w:ascii="Times New Roman" w:hAnsi="Times New Roman" w:cs="Times New Roman"/>
          <w:sz w:val="28"/>
          <w:szCs w:val="28"/>
        </w:rPr>
        <w:t xml:space="preserve">игры, танцы, искусство, литература, все это есть </w:t>
      </w:r>
      <w:r>
        <w:rPr>
          <w:rFonts w:ascii="Times New Roman" w:hAnsi="Times New Roman" w:cs="Times New Roman"/>
          <w:sz w:val="28"/>
          <w:szCs w:val="28"/>
        </w:rPr>
        <w:t xml:space="preserve">культурное наследие, которое мы </w:t>
      </w:r>
      <w:r w:rsidRPr="00023FDA">
        <w:rPr>
          <w:rFonts w:ascii="Times New Roman" w:hAnsi="Times New Roman" w:cs="Times New Roman"/>
          <w:sz w:val="28"/>
          <w:szCs w:val="28"/>
        </w:rPr>
        <w:t>должны сохранить и передать новому поколе</w:t>
      </w:r>
      <w:r>
        <w:rPr>
          <w:rFonts w:ascii="Times New Roman" w:hAnsi="Times New Roman" w:cs="Times New Roman"/>
          <w:sz w:val="28"/>
          <w:szCs w:val="28"/>
        </w:rPr>
        <w:t xml:space="preserve">нию и применять их как средство </w:t>
      </w:r>
      <w:r w:rsidRPr="00023FDA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4F1E90" w:rsidRDefault="004F1E90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6F3" w:rsidRPr="00E826F3" w:rsidRDefault="00E826F3" w:rsidP="00E826F3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826F3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E826F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6F3">
        <w:rPr>
          <w:rFonts w:ascii="Times New Roman" w:hAnsi="Times New Roman"/>
          <w:sz w:val="28"/>
          <w:szCs w:val="28"/>
        </w:rPr>
        <w:t xml:space="preserve">ознакомить </w:t>
      </w:r>
      <w:r>
        <w:rPr>
          <w:rFonts w:ascii="Times New Roman" w:hAnsi="Times New Roman"/>
          <w:sz w:val="28"/>
          <w:szCs w:val="28"/>
        </w:rPr>
        <w:t xml:space="preserve"> дошкольников</w:t>
      </w:r>
      <w:r w:rsidRPr="00E826F3">
        <w:rPr>
          <w:rFonts w:ascii="Times New Roman" w:hAnsi="Times New Roman"/>
          <w:sz w:val="28"/>
          <w:szCs w:val="28"/>
        </w:rPr>
        <w:t xml:space="preserve"> с историей возникновения казахских н</w:t>
      </w:r>
      <w:r w:rsidRPr="00E826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ациональных игр, </w:t>
      </w:r>
      <w:r w:rsidRPr="00E826F3">
        <w:rPr>
          <w:rFonts w:ascii="Times New Roman" w:hAnsi="Times New Roman"/>
          <w:sz w:val="28"/>
          <w:szCs w:val="28"/>
        </w:rPr>
        <w:t>традициями</w:t>
      </w:r>
      <w:r w:rsidRPr="00E826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спортивных состязаний; </w:t>
      </w:r>
    </w:p>
    <w:p w:rsidR="00E826F3" w:rsidRPr="00E826F3" w:rsidRDefault="00E826F3" w:rsidP="00E82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-способствовать формированию</w:t>
      </w:r>
      <w:r w:rsidRPr="00E826F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82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образа жизни и популяризации  казахских национальных игр;</w:t>
      </w:r>
    </w:p>
    <w:p w:rsidR="00E826F3" w:rsidRPr="00E826F3" w:rsidRDefault="00E826F3" w:rsidP="00E826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826F3">
        <w:rPr>
          <w:rFonts w:ascii="Times New Roman" w:eastAsia="Calibri" w:hAnsi="Times New Roman" w:cs="Times New Roman"/>
          <w:sz w:val="28"/>
          <w:szCs w:val="28"/>
        </w:rPr>
        <w:t xml:space="preserve"> развивать двигательные </w:t>
      </w:r>
      <w:r w:rsidR="00204DDB">
        <w:rPr>
          <w:rFonts w:ascii="Times New Roman" w:eastAsia="Calibri" w:hAnsi="Times New Roman" w:cs="Times New Roman"/>
          <w:bCs/>
          <w:sz w:val="28"/>
          <w:szCs w:val="28"/>
        </w:rPr>
        <w:t>умения и навыки</w:t>
      </w:r>
      <w:r w:rsidRPr="00E826F3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Pr="00E826F3">
        <w:rPr>
          <w:rFonts w:ascii="Times New Roman" w:eastAsia="Calibri" w:hAnsi="Times New Roman" w:cs="Times New Roman"/>
          <w:bCs/>
          <w:sz w:val="28"/>
          <w:szCs w:val="28"/>
        </w:rPr>
        <w:t>школьников через казахские подвижные игры.</w:t>
      </w:r>
    </w:p>
    <w:p w:rsidR="00E826F3" w:rsidRPr="00E826F3" w:rsidRDefault="00E826F3" w:rsidP="00E826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интереса к систематическим занятиям физическими упражнениями.</w:t>
      </w:r>
    </w:p>
    <w:p w:rsidR="00E826F3" w:rsidRPr="00E826F3" w:rsidRDefault="00E826F3" w:rsidP="00E826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Задачи:</w:t>
      </w:r>
    </w:p>
    <w:p w:rsidR="00E826F3" w:rsidRPr="00E826F3" w:rsidRDefault="00E826F3" w:rsidP="00E826F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укрепление здоровья </w:t>
      </w:r>
      <w:r w:rsidRPr="00E826F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школьников;</w:t>
      </w:r>
    </w:p>
    <w:p w:rsidR="00E826F3" w:rsidRPr="00E826F3" w:rsidRDefault="00E826F3" w:rsidP="00E826F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-содействие гармоническому физическому, нравственному и социальному развитию;</w:t>
      </w:r>
    </w:p>
    <w:p w:rsidR="0026038E" w:rsidRDefault="00E826F3" w:rsidP="00E826F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6038E" w:rsidRPr="0026038E">
        <w:t xml:space="preserve"> </w:t>
      </w:r>
      <w:r w:rsidR="0026038E" w:rsidRPr="00260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приобщение их к социокультурным нормам, традициям семьи, общества и государства, формирование духовно-нравственных ценностей;</w:t>
      </w:r>
    </w:p>
    <w:p w:rsidR="00E826F3" w:rsidRDefault="0026038E" w:rsidP="00E826F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представлений о культуре и национальных традициях 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казахского 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народ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E826F3" w:rsidRPr="00E82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5A4D" w:rsidRDefault="00FC5A4D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36A">
        <w:rPr>
          <w:rFonts w:ascii="Times New Roman" w:hAnsi="Times New Roman" w:cs="Times New Roman"/>
          <w:b/>
          <w:sz w:val="28"/>
          <w:szCs w:val="28"/>
        </w:rPr>
        <w:t>Вариативная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утверждена на заседании педагогического совета, Протокол № 1от 31 августа 2023 года.</w:t>
      </w:r>
    </w:p>
    <w:p w:rsidR="00220158" w:rsidRDefault="00220158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0158">
        <w:rPr>
          <w:rFonts w:ascii="Times New Roman" w:hAnsi="Times New Roman" w:cs="Times New Roman"/>
          <w:sz w:val="28"/>
          <w:szCs w:val="28"/>
        </w:rPr>
        <w:t>В данной программе представлены наиболее популярные</w:t>
      </w:r>
      <w:r w:rsidRPr="00220158">
        <w:rPr>
          <w:rFonts w:ascii="Times New Roman" w:hAnsi="Times New Roman" w:cs="Times New Roman"/>
          <w:b/>
          <w:sz w:val="28"/>
          <w:szCs w:val="28"/>
        </w:rPr>
        <w:t xml:space="preserve"> игры Казахского народа</w:t>
      </w:r>
      <w:r w:rsidRPr="002201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Pr="00220158">
        <w:rPr>
          <w:rFonts w:ascii="Times New Roman" w:hAnsi="Times New Roman" w:cs="Times New Roman"/>
          <w:sz w:val="28"/>
          <w:szCs w:val="28"/>
        </w:rPr>
        <w:t xml:space="preserve"> не ну</w:t>
      </w:r>
      <w:r>
        <w:rPr>
          <w:rFonts w:ascii="Times New Roman" w:hAnsi="Times New Roman" w:cs="Times New Roman"/>
          <w:sz w:val="28"/>
          <w:szCs w:val="28"/>
        </w:rPr>
        <w:t>ждаются в сложном инвентаре,</w:t>
      </w:r>
      <w:r w:rsidRPr="00220158">
        <w:rPr>
          <w:rFonts w:ascii="Times New Roman" w:hAnsi="Times New Roman" w:cs="Times New Roman"/>
          <w:sz w:val="28"/>
          <w:szCs w:val="28"/>
        </w:rPr>
        <w:t xml:space="preserve"> учат детей взаимодействию, тренируют сноровку, силу. Дети получают нужные им физические нагрузки, которые в игровой форме переносятся легче. Основные национальные игры подойдут для досуга ребенка любого возраста.</w:t>
      </w:r>
    </w:p>
    <w:p w:rsidR="00220158" w:rsidRDefault="00220158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220158" w:rsidP="009A2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E89" w:rsidRDefault="009A2E89" w:rsidP="009A2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E89" w:rsidRPr="00E826F3" w:rsidRDefault="009A2E89" w:rsidP="009A2E8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Ожидаемые </w:t>
      </w: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результаты:</w:t>
      </w:r>
    </w:p>
    <w:p w:rsidR="009A2E89" w:rsidRPr="00E826F3" w:rsidRDefault="009A2E89" w:rsidP="009A2E8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Знать: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- о влиянии подвижных игр на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детский </w:t>
      </w: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организм;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- названия, содержание и правила подвижных игр;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Иметь: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- элементарные умения самоорганизации в двигательной деятельности;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-  навыки основных видов движений в беге, прыжках, метании, бросании и ловле, ползании и лазании.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Уметь:</w:t>
      </w:r>
    </w:p>
    <w:p w:rsidR="009A2E89" w:rsidRPr="00E826F3" w:rsidRDefault="009A2E89" w:rsidP="009A2E89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26F3">
        <w:rPr>
          <w:rFonts w:ascii="Times New Roman" w:eastAsiaTheme="minorEastAsia" w:hAnsi="Times New Roman"/>
          <w:sz w:val="28"/>
          <w:szCs w:val="28"/>
          <w:lang w:eastAsia="ru-RU"/>
        </w:rPr>
        <w:t>- самостоятельно играть в подвижные игры;</w:t>
      </w:r>
    </w:p>
    <w:p w:rsidR="009A2E89" w:rsidRDefault="009A2E89" w:rsidP="009A2E8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948A4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9A2E89" w:rsidRPr="009A2E89" w:rsidRDefault="009A2E89" w:rsidP="009A2E8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С древности люди Средней Азии занимались охотой, которая требовало от них навыков в беге, прыжках, лазании и детей приучали с детства с помощью игр. Борьба за существование развивало физические качества человека. С помощью игр у казахов развивалась физическая подгото</w:t>
      </w:r>
      <w:r>
        <w:rPr>
          <w:rFonts w:ascii="Times New Roman" w:hAnsi="Times New Roman" w:cs="Times New Roman"/>
          <w:sz w:val="28"/>
          <w:szCs w:val="28"/>
        </w:rPr>
        <w:t xml:space="preserve">вка в духе уважения к старшим и </w:t>
      </w:r>
      <w:r w:rsidRPr="009A2E89">
        <w:rPr>
          <w:rFonts w:ascii="Times New Roman" w:hAnsi="Times New Roman" w:cs="Times New Roman"/>
          <w:sz w:val="28"/>
          <w:szCs w:val="28"/>
        </w:rPr>
        <w:t>обязанность перед обществом, близкими и родными.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b/>
          <w:sz w:val="28"/>
          <w:szCs w:val="28"/>
        </w:rPr>
        <w:t>Игра</w:t>
      </w:r>
      <w:r w:rsidRPr="009A2E89">
        <w:rPr>
          <w:rFonts w:ascii="Times New Roman" w:hAnsi="Times New Roman" w:cs="Times New Roman"/>
          <w:sz w:val="28"/>
          <w:szCs w:val="28"/>
        </w:rPr>
        <w:t xml:space="preserve"> - это средство самопознания, отдыха, развлечения, физическое и социальное воспитание с помощью спорта. Перед всеми игроками стоит цель, выполнить какую либо задачу игры, они все носят сознательный характер, их главная цель получение результатов с помощью определенных способов достижения, где играю</w:t>
      </w:r>
      <w:r>
        <w:rPr>
          <w:rFonts w:ascii="Times New Roman" w:hAnsi="Times New Roman" w:cs="Times New Roman"/>
          <w:sz w:val="28"/>
          <w:szCs w:val="28"/>
        </w:rPr>
        <w:t>щий может выбрать путь решения.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В играх отражается воспитание, идеология, культурный уровень, научные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достижения. Население древнего Казахстана занимались сельским хозяйством, где преобладало кочевое и полукочевое животноводство, а те, кто в силу исторических причин оказались в Казахстане: русские, украинцы, где ведущим было - земледелие.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Условие жизни оказывали большое влияние на формирование культуры казахского народа, обычай, традиции. Казахские племена вынуждены были вести воины, чтобы сохранить свою независимость, которые так же оказали влияние на развитие игр. В играх казахов в основном применялись приспособления из дерева, кости животных, камней, а позднее из металла. При взаимоотношениях с другими народами, рождаются новые игры и развлечения.  В играх казахского народа лежал глубокий смысл, где соблюдались правовые нормы, что учило детей к честности и справедливости, дисциплине. Многие игры носят в себе воспитательный характер, воспитывает в человеке выдержку, взаимовыручку, решительность, настойчивость и т.д.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Наблюдая за детьми, во время игры мы, можем оценить: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прояв</w:t>
      </w:r>
      <w:r>
        <w:rPr>
          <w:rFonts w:ascii="Times New Roman" w:hAnsi="Times New Roman" w:cs="Times New Roman"/>
          <w:sz w:val="28"/>
          <w:szCs w:val="28"/>
        </w:rPr>
        <w:t>ление нерешительности</w:t>
      </w:r>
      <w:r w:rsidRPr="009A2E89">
        <w:rPr>
          <w:rFonts w:ascii="Times New Roman" w:hAnsi="Times New Roman" w:cs="Times New Roman"/>
          <w:sz w:val="28"/>
          <w:szCs w:val="28"/>
        </w:rPr>
        <w:t>;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проявление настойчивости, умение бороться до конца;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отношение к соперникам во время игры;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отношение к партнерам;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отношение к своим ошибкам;</w:t>
      </w:r>
    </w:p>
    <w:p w:rsidR="009A2E89" w:rsidRP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требовательность к себе, дисциплинированность;</w:t>
      </w: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E89">
        <w:rPr>
          <w:rFonts w:ascii="Times New Roman" w:hAnsi="Times New Roman" w:cs="Times New Roman"/>
          <w:sz w:val="28"/>
          <w:szCs w:val="28"/>
        </w:rPr>
        <w:t>- отношение к победе и поражению;</w:t>
      </w:r>
    </w:p>
    <w:p w:rsidR="00464732" w:rsidRDefault="00464732" w:rsidP="00464732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совместна</w:t>
      </w:r>
      <w:r w:rsidR="009B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деятельность при участии </w:t>
      </w:r>
      <w:proofErr w:type="spellStart"/>
      <w:r w:rsidR="009B2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структора</w:t>
      </w:r>
      <w:proofErr w:type="spellEnd"/>
      <w:r w:rsidR="009B2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732" w:rsidRDefault="00464732" w:rsidP="00464732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732" w:rsidRPr="00464732" w:rsidRDefault="00464732" w:rsidP="00464732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732" w:rsidRPr="00464732" w:rsidRDefault="00464732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В.К. «Казахские национальные игры для детей»</w:t>
      </w:r>
    </w:p>
    <w:p w:rsidR="00464732" w:rsidRPr="00464732" w:rsidRDefault="00D931A2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Продолжительность: 1 год (</w:t>
      </w:r>
      <w:r w:rsidR="00464732" w:rsidRPr="00464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раза в месяц)</w:t>
      </w:r>
    </w:p>
    <w:tbl>
      <w:tblPr>
        <w:tblpPr w:leftFromText="180" w:rightFromText="180" w:vertAnchor="text" w:horzAnchor="page" w:tblpX="1006" w:tblpY="25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737"/>
        <w:gridCol w:w="5163"/>
      </w:tblGrid>
      <w:tr w:rsidR="000528FC" w:rsidRPr="00464732" w:rsidTr="000528FC">
        <w:tc>
          <w:tcPr>
            <w:tcW w:w="900" w:type="dxa"/>
          </w:tcPr>
          <w:p w:rsidR="000528FC" w:rsidRPr="00464732" w:rsidRDefault="000528FC" w:rsidP="0046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528FC" w:rsidRPr="00464732" w:rsidRDefault="000528FC" w:rsidP="0046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37" w:type="dxa"/>
          </w:tcPr>
          <w:p w:rsidR="000528FC" w:rsidRPr="00464732" w:rsidRDefault="000528FC" w:rsidP="0046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5163" w:type="dxa"/>
          </w:tcPr>
          <w:p w:rsidR="000528FC" w:rsidRPr="00464732" w:rsidRDefault="000528FC" w:rsidP="0046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игры</w:t>
            </w:r>
          </w:p>
        </w:tc>
      </w:tr>
      <w:tr w:rsidR="000528FC" w:rsidRPr="00E9234A" w:rsidTr="000528FC">
        <w:tc>
          <w:tcPr>
            <w:tcW w:w="900" w:type="dxa"/>
          </w:tcPr>
          <w:p w:rsidR="000528FC" w:rsidRPr="00464732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28FC" w:rsidRPr="00464732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8FC" w:rsidRPr="00464732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</w:tcPr>
          <w:p w:rsidR="000528FC" w:rsidRPr="00464732" w:rsidRDefault="000528FC" w:rsidP="0046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 w:eastAsia="ru-RU"/>
              </w:rPr>
            </w:pPr>
            <w:r w:rsidRPr="00E923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СЕНТЯБ</w:t>
            </w:r>
            <w:r w:rsidRPr="004647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РЬ</w:t>
            </w:r>
          </w:p>
          <w:p w:rsidR="000528FC" w:rsidRPr="00E9234A" w:rsidRDefault="000528FC" w:rsidP="0005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Казахская народная игра</w:t>
            </w:r>
          </w:p>
          <w:p w:rsidR="000528FC" w:rsidRPr="00E9234A" w:rsidRDefault="000528FC" w:rsidP="0005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шты-ұшты</w:t>
            </w:r>
            <w:proofErr w:type="spellEnd"/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(«Летит -летит»)</w:t>
            </w:r>
          </w:p>
          <w:p w:rsidR="000528FC" w:rsidRPr="00E9234A" w:rsidRDefault="000528FC" w:rsidP="0005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 детей внимание, ловкость.</w:t>
            </w:r>
          </w:p>
          <w:p w:rsidR="000528FC" w:rsidRPr="00464732" w:rsidRDefault="000528FC" w:rsidP="0046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3" w:type="dxa"/>
          </w:tcPr>
          <w:p w:rsidR="000528FC" w:rsidRPr="00464732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Водящий произносит название той или иной птицы, прибавляя: «</w:t>
            </w:r>
            <w:proofErr w:type="spellStart"/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Ұшты</w:t>
            </w:r>
            <w:proofErr w:type="spellEnd"/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ұшты</w:t>
            </w:r>
            <w:proofErr w:type="spellEnd"/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(т.е. «летит-летит), и одновременно машет руками. Все играющие повторяют его движения. Один раз. другой, третий. Но вдруг водящий произносит, к примеру: «Собака!». Если кто-то, поддавшись на его уловку, опять замахал руками, придется ему нести какое-нибудь шутливое « наказание», например. рассказать стихотворение или спеть песню.</w:t>
            </w:r>
          </w:p>
        </w:tc>
      </w:tr>
      <w:tr w:rsidR="000528FC" w:rsidRPr="00E9234A" w:rsidTr="000528FC">
        <w:tc>
          <w:tcPr>
            <w:tcW w:w="900" w:type="dxa"/>
          </w:tcPr>
          <w:p w:rsidR="000528FC" w:rsidRPr="00464732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7" w:type="dxa"/>
          </w:tcPr>
          <w:p w:rsidR="00E9234A" w:rsidRDefault="000528FC" w:rsidP="000528FC">
            <w:pPr>
              <w:pStyle w:val="a4"/>
              <w:shd w:val="clear" w:color="auto" w:fill="FFFFFF"/>
              <w:spacing w:before="0" w:beforeAutospacing="0" w:after="0" w:afterAutospacing="0"/>
              <w:ind w:right="282"/>
              <w:rPr>
                <w:lang w:val="kk-KZ"/>
              </w:rPr>
            </w:pPr>
            <w:r w:rsidRPr="00E9234A">
              <w:rPr>
                <w:b/>
                <w:bCs/>
              </w:rPr>
              <w:t>Подвижная казахская народная игра</w:t>
            </w:r>
            <w:r w:rsidRPr="00E9234A">
              <w:rPr>
                <w:lang w:val="kk-KZ"/>
              </w:rPr>
              <w:t xml:space="preserve"> </w:t>
            </w:r>
          </w:p>
          <w:p w:rsidR="000528FC" w:rsidRPr="00E9234A" w:rsidRDefault="000528FC" w:rsidP="000528FC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E9234A">
              <w:rPr>
                <w:b/>
                <w:bCs/>
              </w:rPr>
              <w:t xml:space="preserve">« </w:t>
            </w:r>
            <w:proofErr w:type="spellStart"/>
            <w:r w:rsidRPr="00E9234A">
              <w:rPr>
                <w:b/>
                <w:bCs/>
              </w:rPr>
              <w:t>Орамал</w:t>
            </w:r>
            <w:proofErr w:type="spellEnd"/>
            <w:r w:rsidRPr="00E9234A">
              <w:rPr>
                <w:b/>
                <w:bCs/>
              </w:rPr>
              <w:t xml:space="preserve"> » («Платок»)</w:t>
            </w:r>
          </w:p>
          <w:p w:rsidR="000528FC" w:rsidRPr="00E9234A" w:rsidRDefault="000528FC" w:rsidP="000528FC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E9234A">
              <w:rPr>
                <w:b/>
                <w:bCs/>
              </w:rPr>
              <w:t>Цель</w:t>
            </w:r>
            <w:r w:rsidRPr="00E9234A">
              <w:t>: развивать у детей внимание, умение быстро реагировать на сигнал, совершенствовать навык бега.</w:t>
            </w:r>
          </w:p>
          <w:p w:rsidR="000528FC" w:rsidRPr="00E9234A" w:rsidRDefault="000528FC" w:rsidP="000528FC">
            <w:pPr>
              <w:pStyle w:val="a4"/>
              <w:shd w:val="clear" w:color="auto" w:fill="FFFFFF"/>
              <w:spacing w:before="0" w:beforeAutospacing="0" w:after="0" w:afterAutospacing="0"/>
              <w:ind w:left="284" w:right="282" w:firstLine="567"/>
            </w:pPr>
          </w:p>
          <w:p w:rsidR="000528FC" w:rsidRPr="00464732" w:rsidRDefault="000528FC" w:rsidP="0046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3" w:type="dxa"/>
          </w:tcPr>
          <w:p w:rsidR="000528FC" w:rsidRPr="00E9234A" w:rsidRDefault="000528FC" w:rsidP="0005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Водящий даёт одному из участников завязанный в узел платок. Участники становятся в круг вокруг водящего. По команде водящего: «Раз, два, три!» все участники разбегаются, Водящий должен догнать игрока с платком, коснуться его плеча и взять платок. В момент преследования игрок с платком может передать его товарищу, тот следующему и т.д.</w:t>
            </w:r>
          </w:p>
          <w:p w:rsidR="000528FC" w:rsidRPr="00464732" w:rsidRDefault="000528FC" w:rsidP="0005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водящий поймает игрока с платком, тот должен исполнить любое его желание: спеть песню, прочитать стихотворение и т.д. После этого он становится водящим.</w:t>
            </w:r>
          </w:p>
        </w:tc>
      </w:tr>
      <w:tr w:rsidR="000528FC" w:rsidRPr="00E9234A" w:rsidTr="000528FC">
        <w:tc>
          <w:tcPr>
            <w:tcW w:w="900" w:type="dxa"/>
          </w:tcPr>
          <w:p w:rsidR="000528FC" w:rsidRPr="00464732" w:rsidRDefault="00E9234A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28FC" w:rsidRPr="0046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7" w:type="dxa"/>
          </w:tcPr>
          <w:p w:rsidR="00490B93" w:rsidRPr="00490B93" w:rsidRDefault="00490B93" w:rsidP="00490B9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0B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ОКТЯБРЬ</w:t>
            </w:r>
          </w:p>
          <w:p w:rsidR="00490B93" w:rsidRPr="00490B93" w:rsidRDefault="00490B93" w:rsidP="00490B9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Казахская народная игра</w:t>
            </w:r>
          </w:p>
          <w:p w:rsidR="00490B93" w:rsidRPr="00490B93" w:rsidRDefault="00490B93" w:rsidP="00490B93">
            <w:pPr>
              <w:shd w:val="clear" w:color="auto" w:fill="FFFFFF"/>
              <w:spacing w:after="0" w:line="240" w:lineRule="auto"/>
              <w:ind w:left="284" w:right="28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9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Бәйге</w:t>
            </w:r>
            <w:proofErr w:type="spellEnd"/>
            <w:r w:rsidRPr="0049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90B93" w:rsidRPr="00490B93" w:rsidRDefault="00490B93" w:rsidP="00490B93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4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Упражнять детей в беге, развивать двигательные навыки, ловкость.</w:t>
            </w:r>
          </w:p>
          <w:p w:rsidR="00E9234A" w:rsidRPr="00490B93" w:rsidRDefault="00E9234A" w:rsidP="007671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63" w:type="dxa"/>
          </w:tcPr>
          <w:p w:rsidR="00490B93" w:rsidRPr="00490B93" w:rsidRDefault="00490B93" w:rsidP="0049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игры подготавливается площадка. Расстояние от линии старта до линии финиша менее 20 м. Платочек подвешивается на стойке или крепится на протянутой вдоль линии финиша веревке. В качестве атрибутов используются </w:t>
            </w:r>
            <w:r w:rsidRPr="00490B93">
              <w:rPr>
                <w:sz w:val="24"/>
                <w:szCs w:val="24"/>
              </w:rPr>
              <w:t xml:space="preserve"> </w:t>
            </w:r>
            <w:r w:rsidRPr="004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быта (вожжи, камча), элементы казахского национального костюма. Несколько пар детей («кони» и «наездники») встают на линии старта так, чтобы не мешать друг другу. Первый ребенок — «конь» вытягивает руки вперед, второй «наездник» кладет руки на плечи «коню». По сигналу ведущего дети бегут до отмеченного места и обратно. «Наездник», прискакавший первым к финишу, должен подпрыгнуть и достать платочек, закр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епленный на стойке. Он становится </w:t>
            </w:r>
            <w:r w:rsidRPr="004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победителем.</w:t>
            </w:r>
          </w:p>
          <w:p w:rsidR="000528FC" w:rsidRPr="00490B93" w:rsidRDefault="000528FC" w:rsidP="0046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0B93" w:rsidRPr="00E9234A" w:rsidTr="00DA7ED8">
        <w:tc>
          <w:tcPr>
            <w:tcW w:w="900" w:type="dxa"/>
          </w:tcPr>
          <w:p w:rsidR="00490B93" w:rsidRPr="00E9234A" w:rsidRDefault="00490B93" w:rsidP="00490B9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3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37" w:type="dxa"/>
          </w:tcPr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 w:rsidR="0040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 «</w:t>
            </w:r>
            <w:proofErr w:type="spellStart"/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салу» («Колечко»)</w:t>
            </w:r>
          </w:p>
          <w:p w:rsidR="00490B93" w:rsidRPr="00464732" w:rsidRDefault="00490B93" w:rsidP="00490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тренирует ловкость, внимательность и реакцию.</w:t>
            </w:r>
          </w:p>
        </w:tc>
        <w:tc>
          <w:tcPr>
            <w:tcW w:w="5163" w:type="dxa"/>
          </w:tcPr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Расположите детей по кругу так, чтобы они стояли на небольшом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расстоянии друг от друга. Каждый ребенок должен вытянуть руки вперед, сложив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ладошки «лодочкой». Тот, кто водит, находится внутри круга. У него кольцо или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любой небольшой предмет. Водящий проходит по кругу и опускает кольцо в ладони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одного из игроков, причем он обязан делать вид, будто оставляет предмет в руках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каждого участника. Игрок, которому досталось кольцо, хранит это в тайне. Когда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ведущий обходит всех, он дает сигнал, и ребенок с игровым предметом бросается в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центр круга. При этом каждый участник вправе останавливать лишь соседа,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стоящего левее. Если «</w:t>
            </w:r>
            <w:proofErr w:type="spellStart"/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кольценосец</w:t>
            </w:r>
            <w:proofErr w:type="spellEnd"/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» прорывается к центру, следующим ведущим</w:t>
            </w:r>
          </w:p>
          <w:p w:rsidR="00490B93" w:rsidRPr="00767146" w:rsidRDefault="00490B93" w:rsidP="00490B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sz w:val="24"/>
                <w:szCs w:val="24"/>
              </w:rPr>
              <w:t>становится его сосед справа.</w:t>
            </w:r>
          </w:p>
          <w:p w:rsidR="00490B93" w:rsidRPr="00464732" w:rsidRDefault="00490B93" w:rsidP="0049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0B93" w:rsidRPr="00E9234A" w:rsidTr="00DA7ED8">
        <w:tc>
          <w:tcPr>
            <w:tcW w:w="900" w:type="dxa"/>
          </w:tcPr>
          <w:p w:rsidR="00490B93" w:rsidRPr="00E9234A" w:rsidRDefault="00490B93" w:rsidP="00490B9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737" w:type="dxa"/>
          </w:tcPr>
          <w:p w:rsidR="00490B93" w:rsidRDefault="00490B93" w:rsidP="0049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90B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НОЯБРЬ</w:t>
            </w:r>
          </w:p>
          <w:p w:rsidR="00405B34" w:rsidRPr="001D7353" w:rsidRDefault="001D7353" w:rsidP="001D7353">
            <w:pPr>
              <w:pStyle w:val="a4"/>
              <w:shd w:val="clear" w:color="auto" w:fill="FFFFFF"/>
              <w:spacing w:before="0" w:beforeAutospacing="0" w:after="0" w:afterAutospacing="0"/>
              <w:ind w:left="284" w:right="282"/>
            </w:pPr>
            <w:r w:rsidRPr="00767146">
              <w:rPr>
                <w:b/>
              </w:rPr>
              <w:t>Казахс</w:t>
            </w:r>
            <w:r>
              <w:rPr>
                <w:b/>
              </w:rPr>
              <w:t xml:space="preserve">кая </w:t>
            </w:r>
            <w:r w:rsidRPr="00767146">
              <w:rPr>
                <w:b/>
              </w:rPr>
              <w:t xml:space="preserve"> национальная  игра</w:t>
            </w:r>
            <w:r w:rsidRPr="007E6959">
              <w:rPr>
                <w:b/>
                <w:bCs/>
                <w:sz w:val="28"/>
                <w:szCs w:val="28"/>
              </w:rPr>
              <w:t xml:space="preserve"> </w:t>
            </w:r>
            <w:r w:rsidR="00405B34" w:rsidRPr="001D7353">
              <w:rPr>
                <w:b/>
                <w:bCs/>
              </w:rPr>
              <w:t>«</w:t>
            </w:r>
            <w:proofErr w:type="spellStart"/>
            <w:r w:rsidR="00405B34" w:rsidRPr="001D7353">
              <w:rPr>
                <w:b/>
                <w:bCs/>
              </w:rPr>
              <w:t>Тақия</w:t>
            </w:r>
            <w:proofErr w:type="spellEnd"/>
            <w:r w:rsidR="00405B34" w:rsidRPr="001D7353">
              <w:rPr>
                <w:b/>
                <w:bCs/>
              </w:rPr>
              <w:t xml:space="preserve"> </w:t>
            </w:r>
            <w:proofErr w:type="spellStart"/>
            <w:r w:rsidR="00405B34" w:rsidRPr="001D7353">
              <w:rPr>
                <w:b/>
                <w:bCs/>
              </w:rPr>
              <w:t>тастамак</w:t>
            </w:r>
            <w:proofErr w:type="spellEnd"/>
            <w:r w:rsidR="00405B34" w:rsidRPr="001D7353">
              <w:rPr>
                <w:b/>
                <w:bCs/>
              </w:rPr>
              <w:t xml:space="preserve">» («Бросить </w:t>
            </w:r>
            <w:proofErr w:type="spellStart"/>
            <w:r w:rsidR="00405B34" w:rsidRPr="001D7353">
              <w:rPr>
                <w:b/>
                <w:bCs/>
              </w:rPr>
              <w:t>такию</w:t>
            </w:r>
            <w:proofErr w:type="spellEnd"/>
            <w:r w:rsidR="00405B34" w:rsidRPr="001D7353">
              <w:rPr>
                <w:b/>
                <w:bCs/>
              </w:rPr>
              <w:t>»)</w:t>
            </w:r>
          </w:p>
          <w:p w:rsidR="00405B34" w:rsidRPr="001D7353" w:rsidRDefault="00405B34" w:rsidP="001D7353">
            <w:pPr>
              <w:pStyle w:val="a4"/>
              <w:shd w:val="clear" w:color="auto" w:fill="FFFFFF"/>
              <w:spacing w:before="0" w:beforeAutospacing="0" w:after="0" w:afterAutospacing="0"/>
              <w:ind w:left="284" w:right="282"/>
            </w:pPr>
            <w:r w:rsidRPr="001D7353">
              <w:rPr>
                <w:b/>
                <w:bCs/>
              </w:rPr>
              <w:t>Цель:</w:t>
            </w:r>
            <w:r w:rsidRPr="001D7353">
              <w:t> развивать у детей внимание, выдержку, умение быстро реагировать на сигнал.</w:t>
            </w:r>
          </w:p>
          <w:p w:rsidR="00490B93" w:rsidRPr="00490B93" w:rsidRDefault="00490B93" w:rsidP="001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63" w:type="dxa"/>
          </w:tcPr>
          <w:p w:rsidR="001D7353" w:rsidRPr="001D7353" w:rsidRDefault="001D7353" w:rsidP="001D7353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1D7353">
              <w:t xml:space="preserve">Играющие становятся по кругу и выбирают ведущего. У него в руках тюбетейка. Он обходит ребят, произнося следующие слова: «Бросить </w:t>
            </w:r>
            <w:proofErr w:type="spellStart"/>
            <w:r w:rsidRPr="001D7353">
              <w:t>такию</w:t>
            </w:r>
            <w:proofErr w:type="spellEnd"/>
            <w:r w:rsidRPr="001D7353">
              <w:t>» («</w:t>
            </w:r>
            <w:proofErr w:type="spellStart"/>
            <w:r w:rsidRPr="001D7353">
              <w:t>Такия</w:t>
            </w:r>
            <w:proofErr w:type="spellEnd"/>
            <w:r w:rsidRPr="001D7353">
              <w:t xml:space="preserve"> </w:t>
            </w:r>
            <w:proofErr w:type="spellStart"/>
            <w:r w:rsidRPr="001D7353">
              <w:t>тастамақ</w:t>
            </w:r>
            <w:proofErr w:type="spellEnd"/>
            <w:r w:rsidRPr="001D7353">
              <w:t>»). После этих слов дети садятся, ведущий продолжает: «Потихоньку, неторопливо обойду я вас. В это время незаметно тюбетейку подложу кому-нибудь. Если не заметишь ее, тебя я ею же и побью.</w:t>
            </w:r>
          </w:p>
          <w:p w:rsidR="001D7353" w:rsidRPr="001D7353" w:rsidRDefault="001D7353" w:rsidP="001D7353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1D7353">
              <w:t>И тебе придется начать игру». Произнося эти слова, ведущий сначала незаметно подкладывает сзади кому-нибудь на пол тюбетейку. По окончании текста дети ищут ру</w:t>
            </w:r>
            <w:r>
              <w:t>ками вокруг себя тюбетейку; тот</w:t>
            </w:r>
            <w:r w:rsidRPr="001D7353">
              <w:t xml:space="preserve"> у кого за спиной она оказывается, догоняет ведущего</w:t>
            </w:r>
          </w:p>
          <w:p w:rsidR="001D7353" w:rsidRPr="001D7353" w:rsidRDefault="001D7353" w:rsidP="001D7353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1D7353">
              <w:t>и надевает ему на голову тюбетейку. Если играющий не догонит ведущего, то ведущий должен тюбетейкой потихоньку шлепнуть игрока, догоняя его. Так они обегают один круг.</w:t>
            </w:r>
            <w:r>
              <w:t xml:space="preserve"> </w:t>
            </w:r>
            <w:r w:rsidRPr="001D7353">
              <w:t>Во время игры нельзя оглядываться и подсматривать. Игрок с тюбетейкой догоняет ведущего по кругу только до своего места.</w:t>
            </w:r>
          </w:p>
          <w:p w:rsidR="001D7353" w:rsidRPr="001D7353" w:rsidRDefault="001D7353" w:rsidP="001D7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490B93" w:rsidRPr="00464732" w:rsidRDefault="00490B93" w:rsidP="0049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B34" w:rsidRPr="00E9234A" w:rsidTr="00DA7ED8">
        <w:tc>
          <w:tcPr>
            <w:tcW w:w="900" w:type="dxa"/>
          </w:tcPr>
          <w:p w:rsidR="00405B34" w:rsidRDefault="00805DD6" w:rsidP="00490B9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7" w:type="dxa"/>
          </w:tcPr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Лақ</w:t>
            </w:r>
            <w:proofErr w:type="spellEnd"/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ұстау</w:t>
            </w:r>
            <w:proofErr w:type="spellEnd"/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(«Козленок»)</w:t>
            </w:r>
          </w:p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05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у детей навык бега.</w:t>
            </w:r>
          </w:p>
          <w:p w:rsidR="00405B34" w:rsidRPr="00490B93" w:rsidRDefault="00405B34" w:rsidP="008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63" w:type="dxa"/>
          </w:tcPr>
          <w:p w:rsidR="00405B34" w:rsidRPr="00464732" w:rsidRDefault="00805DD6" w:rsidP="0049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6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территорию, выбранную для игры, выпускается ребенок-«козленок». Нужно его поймать. Игрок, поймавший «козленка» первым, должен его доставить на установленное место.</w:t>
            </w:r>
          </w:p>
        </w:tc>
      </w:tr>
      <w:tr w:rsidR="00805DD6" w:rsidRPr="00E9234A" w:rsidTr="00DA7ED8">
        <w:tc>
          <w:tcPr>
            <w:tcW w:w="900" w:type="dxa"/>
          </w:tcPr>
          <w:p w:rsidR="00805DD6" w:rsidRDefault="00805DD6" w:rsidP="00490B9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</w:tcPr>
          <w:p w:rsidR="00805DD6" w:rsidRPr="00212DE9" w:rsidRDefault="00805DD6" w:rsidP="00805DD6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12D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ДЕКАБРЬ</w:t>
            </w:r>
          </w:p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t>Орамал</w:t>
            </w:r>
            <w:proofErr w:type="spellEnd"/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t>тастау</w:t>
            </w:r>
            <w:proofErr w:type="spellEnd"/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t>» («Брось платок»)</w:t>
            </w:r>
          </w:p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05DD6">
              <w:rPr>
                <w:rFonts w:ascii="Times New Roman" w:hAnsi="Times New Roman" w:cs="Times New Roman"/>
                <w:sz w:val="24"/>
                <w:szCs w:val="24"/>
              </w:rPr>
              <w:t>развивать детей мышление, память, креативность и творческие способности.</w:t>
            </w:r>
          </w:p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3" w:type="dxa"/>
          </w:tcPr>
          <w:p w:rsidR="00805DD6" w:rsidRPr="00805DD6" w:rsidRDefault="00805DD6" w:rsidP="00805DD6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делятся на две группы, обе группы становятся двумя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шеренгами, одна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другой. </w:t>
            </w:r>
            <w:r w:rsidRPr="00805DD6">
              <w:rPr>
                <w:rFonts w:ascii="Times New Roman" w:hAnsi="Times New Roman" w:cs="Times New Roman"/>
                <w:sz w:val="24"/>
                <w:szCs w:val="24"/>
              </w:rPr>
              <w:t>Затем любой из участников игры бросает одному из игроков, стоящих в противоположной шеренге, платок, полотенце или кушак и предлагает ему что-нибудь рассказать, прочитать стихотворение, спеть песню, сплясать. Выполнивший задание игрок бросает платок другому опять в противоположную шеренгу и, в свою очередь, предлагает тому что-нибудь исполнить и т.д.</w:t>
            </w:r>
          </w:p>
          <w:p w:rsidR="00805DD6" w:rsidRPr="00805DD6" w:rsidRDefault="00805DD6" w:rsidP="00490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2DE9" w:rsidRPr="00E9234A" w:rsidTr="00DA7ED8">
        <w:tc>
          <w:tcPr>
            <w:tcW w:w="900" w:type="dxa"/>
          </w:tcPr>
          <w:p w:rsidR="00212DE9" w:rsidRDefault="00212DE9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37" w:type="dxa"/>
          </w:tcPr>
          <w:p w:rsidR="00AB4DD0" w:rsidRPr="00AB4DD0" w:rsidRDefault="00212DE9" w:rsidP="00AB4DD0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DD0"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AB4DD0"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 w:rsidR="00AB4DD0"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4DD0"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>сиыр</w:t>
            </w:r>
            <w:proofErr w:type="spellEnd"/>
            <w:r w:rsidR="00AB4DD0"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>» («Черная корова»)</w:t>
            </w:r>
          </w:p>
          <w:p w:rsidR="00AB4DD0" w:rsidRPr="00AB4DD0" w:rsidRDefault="00AB4DD0" w:rsidP="00AB4DD0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AB4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B4DD0">
              <w:rPr>
                <w:rFonts w:ascii="Times New Roman" w:hAnsi="Times New Roman" w:cs="Times New Roman"/>
                <w:sz w:val="24"/>
                <w:szCs w:val="24"/>
              </w:rPr>
              <w:t>учить детей четко соблюдать правила игры; развивать ловкость.</w:t>
            </w:r>
          </w:p>
          <w:p w:rsidR="00212DE9" w:rsidRPr="00805DD6" w:rsidRDefault="00212DE9" w:rsidP="00212DE9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E9" w:rsidRPr="00805DD6" w:rsidRDefault="00212DE9" w:rsidP="00212DE9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3" w:type="dxa"/>
          </w:tcPr>
          <w:p w:rsidR="00AB4DD0" w:rsidRPr="00AB4DD0" w:rsidRDefault="00AB4DD0" w:rsidP="00AB4DD0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AB4DD0">
              <w:rPr>
                <w:rFonts w:ascii="Times New Roman" w:hAnsi="Times New Roman" w:cs="Times New Roman"/>
                <w:sz w:val="24"/>
                <w:szCs w:val="24"/>
              </w:rPr>
              <w:t>Дети образуют тесный круг и закрывают глаза. По указанию воспитателя один из токов должен выйти из круга и спрятаться, положив возле себя предмет. Задача играющих — найти спрятанный предмет. Когда предмет находят, то об этом громко объявля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B4DD0">
              <w:rPr>
                <w:rFonts w:ascii="Times New Roman" w:hAnsi="Times New Roman" w:cs="Times New Roman"/>
                <w:sz w:val="24"/>
                <w:szCs w:val="24"/>
              </w:rPr>
              <w:t xml:space="preserve"> и все собираются вокруг находки. Владелец защищает свой предмет, а все остальные стараются обманным путем захватить его. Тот, кому это удается, становится водящим, т.е. идет прятать предмет, а все остальные опять образуют тесный круг и закрывают глаза. Игра начинается сначала. </w:t>
            </w:r>
          </w:p>
          <w:p w:rsidR="00212DE9" w:rsidRPr="00805DD6" w:rsidRDefault="00212DE9" w:rsidP="00212DE9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D0" w:rsidRPr="00E9234A" w:rsidTr="00DA7ED8">
        <w:tc>
          <w:tcPr>
            <w:tcW w:w="900" w:type="dxa"/>
          </w:tcPr>
          <w:p w:rsidR="00AB4DD0" w:rsidRDefault="00AB4DD0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DD0" w:rsidRDefault="00AB4DD0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</w:tcPr>
          <w:p w:rsidR="00AB4DD0" w:rsidRPr="00212DE9" w:rsidRDefault="00AB4DD0" w:rsidP="00AB4DD0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ЯНВА</w:t>
            </w:r>
            <w:r w:rsidRPr="00212D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РЬ</w:t>
            </w:r>
          </w:p>
          <w:p w:rsidR="00AB4DD0" w:rsidRDefault="00AB4DD0" w:rsidP="00AB4DD0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92242" w:rsidRP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>Дауыста</w:t>
            </w:r>
            <w:proofErr w:type="spellEnd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>атыңды</w:t>
            </w:r>
            <w:proofErr w:type="spellEnd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>айтам</w:t>
            </w:r>
            <w:proofErr w:type="spellEnd"/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>» («Угадай имя»)</w:t>
            </w:r>
          </w:p>
          <w:p w:rsidR="00892242" w:rsidRP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развивать у детей слуховое внимание, творческие способности.</w:t>
            </w:r>
          </w:p>
          <w:p w:rsidR="00AB4DD0" w:rsidRPr="00767146" w:rsidRDefault="00AB4DD0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</w:tcPr>
          <w:p w:rsidR="00892242" w:rsidRP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кругу, в середину круга выводят водящего, завязывают ему платком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аза и поворачивают несколько раз кругом, чтобы он не смог сориентироваться — где и сидит.</w:t>
            </w:r>
          </w:p>
          <w:p w:rsid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Водящий указывает на кого-либо из игроков рукой и говорит: «</w:t>
            </w:r>
            <w:proofErr w:type="spellStart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Дауыста</w:t>
            </w:r>
            <w:proofErr w:type="spellEnd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атыңды</w:t>
            </w:r>
            <w:proofErr w:type="spellEnd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айтам</w:t>
            </w:r>
            <w:proofErr w:type="spellEnd"/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4DD0" w:rsidRPr="00AB4DD0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 т е. «Подай голос, я угадаю твое имя»). Игрок, на которого пал выбор, подает голос, но изменяет его так, чтобы водящий ни в коем случае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узнал. Если водящий угадывает, чей это был голос, — то меняется с этим игроком ролями. Если же нет — он обязан понести шутливое «наказание»: рассказать стихотворение, спеть или станцевать</w:t>
            </w:r>
            <w:r w:rsidRPr="00892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</w:tr>
      <w:tr w:rsidR="00892242" w:rsidRPr="00E9234A" w:rsidTr="00DA7ED8">
        <w:tc>
          <w:tcPr>
            <w:tcW w:w="900" w:type="dxa"/>
          </w:tcPr>
          <w:p w:rsidR="00892242" w:rsidRDefault="00892242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7" w:type="dxa"/>
          </w:tcPr>
          <w:p w:rsidR="00892242" w:rsidRDefault="00892242" w:rsidP="00AB4DD0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92242" w:rsidRPr="00892242" w:rsidRDefault="00892242" w:rsidP="00892242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892242">
              <w:rPr>
                <w:b/>
                <w:bCs/>
              </w:rPr>
              <w:t>«</w:t>
            </w:r>
            <w:proofErr w:type="spellStart"/>
            <w:r w:rsidRPr="00892242">
              <w:rPr>
                <w:b/>
                <w:bCs/>
              </w:rPr>
              <w:t>Сикырлы</w:t>
            </w:r>
            <w:proofErr w:type="spellEnd"/>
            <w:r w:rsidRPr="00892242">
              <w:rPr>
                <w:b/>
                <w:bCs/>
              </w:rPr>
              <w:t xml:space="preserve"> </w:t>
            </w:r>
            <w:proofErr w:type="spellStart"/>
            <w:r w:rsidRPr="00892242">
              <w:rPr>
                <w:b/>
                <w:bCs/>
              </w:rPr>
              <w:t>таяқ</w:t>
            </w:r>
            <w:proofErr w:type="spellEnd"/>
            <w:r w:rsidRPr="00892242">
              <w:t> </w:t>
            </w:r>
            <w:r w:rsidRPr="00892242">
              <w:rPr>
                <w:b/>
                <w:bCs/>
              </w:rPr>
              <w:t>(«Волшебная палка»)</w:t>
            </w:r>
          </w:p>
          <w:p w:rsidR="00892242" w:rsidRPr="00892242" w:rsidRDefault="00892242" w:rsidP="00892242">
            <w:pPr>
              <w:pStyle w:val="a4"/>
              <w:shd w:val="clear" w:color="auto" w:fill="FFFFFF"/>
              <w:spacing w:before="0" w:beforeAutospacing="0" w:after="0" w:afterAutospacing="0"/>
              <w:ind w:right="282"/>
            </w:pPr>
            <w:r w:rsidRPr="00892242">
              <w:rPr>
                <w:b/>
                <w:bCs/>
              </w:rPr>
              <w:t>Цель</w:t>
            </w:r>
            <w:r w:rsidRPr="00892242">
              <w:t>: развивать у детей смекалку, ловкость.</w:t>
            </w:r>
          </w:p>
          <w:p w:rsidR="00892242" w:rsidRDefault="00892242" w:rsidP="00892242">
            <w:pPr>
              <w:pStyle w:val="a4"/>
              <w:shd w:val="clear" w:color="auto" w:fill="FFFFFF"/>
              <w:spacing w:before="0" w:beforeAutospacing="0" w:after="0" w:afterAutospacing="0"/>
              <w:ind w:left="284" w:right="282" w:firstLine="567"/>
              <w:rPr>
                <w:b/>
                <w:i/>
                <w:u w:val="single"/>
              </w:rPr>
            </w:pPr>
          </w:p>
        </w:tc>
        <w:tc>
          <w:tcPr>
            <w:tcW w:w="5163" w:type="dxa"/>
          </w:tcPr>
          <w:p w:rsidR="00892242" w:rsidRP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Играют дети младшего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реднего возраста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. Для игры требуется палка длиной 1 м.</w:t>
            </w:r>
          </w:p>
          <w:p w:rsidR="00892242" w:rsidRPr="00892242" w:rsidRDefault="00892242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>Описание. Чертится круг диаметром 4—5 м. Игроки становятся по линии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 и получают картинки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. Внутри большого круга чертится круг диаметром 2—3 м. Водящий (по жребию) втыкает в снег палку. Для охраны палки назначается сторож», который становится в маленький круг.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Водящий, находясь вне кругов, показывает картинку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игрока по своему усмотрению. Вызванный должен, отвлекая «сторожа» движениями, 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схватить палку. «Сторож» же старается поймать его в маленьком кругу или 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лить. Если игрок захватит палку</w:t>
            </w:r>
            <w:r w:rsidRPr="00892242">
              <w:rPr>
                <w:rFonts w:ascii="Times New Roman" w:hAnsi="Times New Roman" w:cs="Times New Roman"/>
                <w:sz w:val="24"/>
                <w:szCs w:val="24"/>
              </w:rPr>
              <w:t xml:space="preserve"> он зарабатывает очко и возвращается на место. Если же его поймает «сторож», то они меняются ролями. Водящий может вызвать игрока дважды. Победителями считаются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кто больше заработает очков.</w:t>
            </w:r>
          </w:p>
        </w:tc>
      </w:tr>
      <w:tr w:rsidR="00892242" w:rsidRPr="00E9234A" w:rsidTr="00DA7ED8">
        <w:tc>
          <w:tcPr>
            <w:tcW w:w="900" w:type="dxa"/>
          </w:tcPr>
          <w:p w:rsidR="00892242" w:rsidRDefault="00892242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2242" w:rsidRDefault="00892242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892242" w:rsidRDefault="00892242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7" w:type="dxa"/>
          </w:tcPr>
          <w:p w:rsidR="00892242" w:rsidRPr="00212DE9" w:rsidRDefault="00892242" w:rsidP="00892242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</w:t>
            </w:r>
            <w:r w:rsidRPr="00212DE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Ь</w:t>
            </w:r>
          </w:p>
          <w:p w:rsidR="00892242" w:rsidRDefault="00892242" w:rsidP="008F07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F07F4">
              <w:rPr>
                <w:rFonts w:ascii="Times New Roman" w:hAnsi="Times New Roman" w:cs="Times New Roman"/>
                <w:b/>
                <w:sz w:val="24"/>
                <w:szCs w:val="24"/>
              </w:rPr>
              <w:t>Бельбеу</w:t>
            </w:r>
            <w:proofErr w:type="spellEnd"/>
            <w:r w:rsidRPr="008F07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F07F4">
              <w:rPr>
                <w:rFonts w:ascii="Times New Roman" w:hAnsi="Times New Roman" w:cs="Times New Roman"/>
                <w:b/>
                <w:sz w:val="24"/>
                <w:szCs w:val="24"/>
              </w:rPr>
              <w:t>«Пустое место»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B4DD0">
              <w:rPr>
                <w:rFonts w:ascii="Times New Roman" w:hAnsi="Times New Roman" w:cs="Times New Roman"/>
                <w:sz w:val="24"/>
                <w:szCs w:val="24"/>
              </w:rPr>
              <w:t>учить детей четко соблюдать правила игры; развивать ловкость.</w:t>
            </w: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8F07F4" w:rsidRDefault="008F07F4" w:rsidP="00892242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242" w:rsidRPr="00767146" w:rsidRDefault="00892242" w:rsidP="00892242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</w:tcPr>
          <w:p w:rsidR="00892242" w:rsidRPr="00892242" w:rsidRDefault="008F07F4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8F07F4">
              <w:rPr>
                <w:rFonts w:ascii="Times New Roman" w:hAnsi="Times New Roman" w:cs="Times New Roman"/>
                <w:sz w:val="24"/>
                <w:szCs w:val="24"/>
              </w:rPr>
              <w:t>Дети сидят по-казахски в кругу. Водящий с платочком (</w:t>
            </w:r>
            <w:proofErr w:type="spellStart"/>
            <w:r w:rsidRPr="008F07F4">
              <w:rPr>
                <w:rFonts w:ascii="Times New Roman" w:hAnsi="Times New Roman" w:cs="Times New Roman"/>
                <w:sz w:val="24"/>
                <w:szCs w:val="24"/>
              </w:rPr>
              <w:t>бельбеу</w:t>
            </w:r>
            <w:proofErr w:type="spellEnd"/>
            <w:r w:rsidRPr="008F07F4">
              <w:rPr>
                <w:rFonts w:ascii="Times New Roman" w:hAnsi="Times New Roman" w:cs="Times New Roman"/>
                <w:sz w:val="24"/>
                <w:szCs w:val="24"/>
              </w:rPr>
              <w:t>) двигается по кругу, останавливается возле игрока и кладет плеточку (ремешок) возле него. При этом повторяет слова: «Здесь тесно, найди себе место». Игрок берет ремешок и должен быстро догнать водящего, если поймает, то сможет легко ударить его. А водящий должен занять место игрока, тогда водящим становится игрок.</w:t>
            </w:r>
          </w:p>
        </w:tc>
      </w:tr>
      <w:tr w:rsidR="008F07F4" w:rsidRPr="00E9234A" w:rsidTr="00DA7ED8">
        <w:tc>
          <w:tcPr>
            <w:tcW w:w="900" w:type="dxa"/>
          </w:tcPr>
          <w:p w:rsidR="008F07F4" w:rsidRDefault="008F07F4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7" w:type="dxa"/>
          </w:tcPr>
          <w:p w:rsidR="008F07F4" w:rsidRDefault="008F07F4" w:rsidP="009228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F07F4" w:rsidRPr="008F07F4" w:rsidRDefault="008F07F4" w:rsidP="009228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Жапалақтар</w:t>
            </w:r>
            <w:proofErr w:type="spellEnd"/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жене </w:t>
            </w:r>
            <w:proofErr w:type="spellStart"/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карлығаштар</w:t>
            </w:r>
            <w:proofErr w:type="spellEnd"/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="0092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(«Ястребы и ласточки»)</w:t>
            </w: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8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внимание;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 бега.</w:t>
            </w: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7F4" w:rsidRDefault="008F07F4" w:rsidP="00892242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163" w:type="dxa"/>
          </w:tcPr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вует неограниченное число играющ</w:t>
            </w: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их. Игроки делятся на две группы, ставятся в два ряда спиной друг к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В одном ряду будут «ястребы»,</w:t>
            </w:r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втором — «ласточки». Одного игрока выбирают ведущим. Он ходит между игроками и говорит слова </w:t>
            </w:r>
            <w:proofErr w:type="spellStart"/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отрывно</w:t>
            </w:r>
            <w:proofErr w:type="spellEnd"/>
            <w:r w:rsidRPr="008F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«лас»- пауза «точка», или «яс...», а окончание слова не произносит. Тогда группа, чье название произнесено полностью, разбегается в разные стороны, а игроки неназванной группы догоняют их. Пойманные игроки считаются членами ловящей группы.</w:t>
            </w:r>
            <w:r w:rsidR="0092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28F4" w:rsidRPr="0092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та команда, в которой к концу игры окажется больше игроков.</w:t>
            </w:r>
          </w:p>
          <w:p w:rsidR="008F07F4" w:rsidRPr="008F07F4" w:rsidRDefault="008F07F4" w:rsidP="00892242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F4" w:rsidRPr="00E9234A" w:rsidTr="00DA7ED8">
        <w:tc>
          <w:tcPr>
            <w:tcW w:w="900" w:type="dxa"/>
          </w:tcPr>
          <w:p w:rsidR="008F07F4" w:rsidRDefault="008F07F4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7F4" w:rsidRDefault="008F07F4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</w:tcPr>
          <w:p w:rsidR="008F07F4" w:rsidRPr="00212DE9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МАРТ</w:t>
            </w:r>
          </w:p>
          <w:p w:rsid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8F07F4" w:rsidRPr="008F07F4" w:rsidRDefault="008F07F4" w:rsidP="008F07F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8F07F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 xml:space="preserve"> «Жаяу көкпар»</w:t>
            </w:r>
            <w:r w:rsidRPr="008F07F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8F07F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«Пеший </w:t>
            </w:r>
            <w:proofErr w:type="spellStart"/>
            <w:r w:rsidRPr="008F07F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кокпар</w:t>
            </w:r>
            <w:proofErr w:type="spellEnd"/>
            <w:r w:rsidRPr="008F07F4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8F07F4" w:rsidRPr="008F07F4" w:rsidRDefault="009228F4" w:rsidP="009228F4">
            <w:pPr>
              <w:tabs>
                <w:tab w:val="left" w:pos="438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Цель:</w:t>
            </w:r>
            <w:r w:rsidRPr="009228F4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 xml:space="preserve"> развивать смекалку, ловкость, быстроту реакции</w:t>
            </w:r>
          </w:p>
          <w:p w:rsidR="008F07F4" w:rsidRPr="008F07F4" w:rsidRDefault="008F07F4" w:rsidP="008F07F4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07F4" w:rsidRPr="008F07F4" w:rsidRDefault="008F07F4" w:rsidP="008F07F4">
            <w:pPr>
              <w:tabs>
                <w:tab w:val="left" w:pos="680"/>
                <w:tab w:val="center" w:pos="513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8F07F4">
              <w:rPr>
                <w:rFonts w:ascii="Times New Roman" w:eastAsiaTheme="minorEastAsia" w:hAnsi="Times New Roman"/>
                <w:iCs/>
                <w:sz w:val="24"/>
                <w:szCs w:val="24"/>
                <w:lang w:val="kk-KZ" w:eastAsia="ru-RU"/>
              </w:rPr>
              <w:t xml:space="preserve">       </w:t>
            </w:r>
            <w:r w:rsidRPr="008F07F4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ab/>
              <w:t xml:space="preserve"> </w:t>
            </w:r>
          </w:p>
          <w:p w:rsidR="008F07F4" w:rsidRPr="008F07F4" w:rsidRDefault="008F07F4" w:rsidP="008F07F4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F07F4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7F4" w:rsidRPr="00767146" w:rsidRDefault="008F07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</w:tcPr>
          <w:p w:rsidR="009228F4" w:rsidRPr="008F07F4" w:rsidRDefault="009228F4" w:rsidP="009228F4">
            <w:pPr>
              <w:tabs>
                <w:tab w:val="left" w:pos="680"/>
                <w:tab w:val="center" w:pos="513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  <w:r w:rsidRPr="008F07F4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 xml:space="preserve">Наш </w:t>
            </w:r>
            <w:proofErr w:type="spellStart"/>
            <w:r w:rsidRPr="008F07F4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>кокпар</w:t>
            </w:r>
            <w:proofErr w:type="spellEnd"/>
            <w:r w:rsidRPr="008F07F4"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  <w:t xml:space="preserve"> – пеший. Участники устраиваются в одну ширину, а в 20 шагах располагается приз. Задача каждого игрока из шеренги, как можно быстрее добежать до приза. Захватить его и достичь с ним финиша. </w:t>
            </w:r>
          </w:p>
          <w:p w:rsidR="008F07F4" w:rsidRPr="008F07F4" w:rsidRDefault="008F07F4" w:rsidP="008F07F4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8F4" w:rsidRPr="00E9234A" w:rsidTr="00DA7ED8">
        <w:tc>
          <w:tcPr>
            <w:tcW w:w="900" w:type="dxa"/>
          </w:tcPr>
          <w:p w:rsidR="009228F4" w:rsidRDefault="009228F4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737" w:type="dxa"/>
          </w:tcPr>
          <w:p w:rsidR="009228F4" w:rsidRDefault="009228F4" w:rsidP="008F07F4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0F671A" w:rsidRDefault="000F671A" w:rsidP="000F67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>Котермек</w:t>
            </w:r>
            <w:proofErr w:type="spellEnd"/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>» («Подними-ка»)</w:t>
            </w:r>
          </w:p>
          <w:p w:rsidR="009228F4" w:rsidRDefault="000F671A" w:rsidP="000F671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силу </w:t>
            </w:r>
          </w:p>
        </w:tc>
        <w:tc>
          <w:tcPr>
            <w:tcW w:w="5163" w:type="dxa"/>
          </w:tcPr>
          <w:p w:rsidR="000F671A" w:rsidRPr="000F671A" w:rsidRDefault="000F671A" w:rsidP="000F6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На середину выходят два игрока. Опираясь друг на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спинами, они соединяют свои локти. Тот из них, который сразу после сигнала,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сможет первым поднять второго игрока и будет считаться победителем.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остается в игре, но теперь он уже пробует свои силу с новым игроком. Игра</w:t>
            </w:r>
          </w:p>
          <w:p w:rsidR="009228F4" w:rsidRPr="000F671A" w:rsidRDefault="000F671A" w:rsidP="000F6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продолжается до окончательного выявления победителя.</w:t>
            </w:r>
          </w:p>
        </w:tc>
      </w:tr>
      <w:tr w:rsidR="000F671A" w:rsidRPr="00E9234A" w:rsidTr="00DA7ED8">
        <w:tc>
          <w:tcPr>
            <w:tcW w:w="900" w:type="dxa"/>
          </w:tcPr>
          <w:p w:rsidR="000F671A" w:rsidRDefault="0036217B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37" w:type="dxa"/>
          </w:tcPr>
          <w:p w:rsidR="000F671A" w:rsidRPr="00212DE9" w:rsidRDefault="000F671A" w:rsidP="000F671A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АПРЕЛЬ</w:t>
            </w:r>
          </w:p>
          <w:p w:rsidR="000F671A" w:rsidRDefault="000F671A" w:rsidP="000F671A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0F671A" w:rsidRPr="000F671A" w:rsidRDefault="000F671A" w:rsidP="000F671A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>Затты</w:t>
            </w:r>
            <w:proofErr w:type="spellEnd"/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тап!» («Найди предмет!»)</w:t>
            </w:r>
          </w:p>
          <w:p w:rsidR="000F671A" w:rsidRPr="000F671A" w:rsidRDefault="000F671A" w:rsidP="000F671A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развивать у детей внимание, умение определить, у кого находится предмет по жестам и мимике.</w:t>
            </w:r>
          </w:p>
          <w:p w:rsidR="000F671A" w:rsidRPr="00767146" w:rsidRDefault="000F671A" w:rsidP="000F671A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</w:tcPr>
          <w:p w:rsidR="000F671A" w:rsidRPr="000F671A" w:rsidRDefault="000F671A" w:rsidP="000F671A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Выбирается водящий. Вокруг него дети образуют круг плечом к плечу так,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не было просвета.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Держа руки за спиной, они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ередают друг другу какой-нибудь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небольшой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— мяч, коробку, брелок и т.п. </w:t>
            </w:r>
            <w:r w:rsidRPr="000F671A">
              <w:rPr>
                <w:rFonts w:ascii="Times New Roman" w:hAnsi="Times New Roman" w:cs="Times New Roman"/>
                <w:sz w:val="24"/>
                <w:szCs w:val="24"/>
              </w:rPr>
              <w:t>Водящий, находясь в кругу, должен угадать, у кого находится передаваемый предмет. Отыскав, он становится между игроками, образующими круг, а в круг идет другой игрок.</w:t>
            </w:r>
          </w:p>
          <w:p w:rsidR="000F671A" w:rsidRPr="000F671A" w:rsidRDefault="000F671A" w:rsidP="000F6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7B" w:rsidRPr="00E9234A" w:rsidTr="00DA7ED8">
        <w:tc>
          <w:tcPr>
            <w:tcW w:w="900" w:type="dxa"/>
          </w:tcPr>
          <w:p w:rsidR="0036217B" w:rsidRDefault="0036217B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737" w:type="dxa"/>
          </w:tcPr>
          <w:p w:rsidR="0036217B" w:rsidRDefault="0036217B" w:rsidP="000F671A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2866BE" w:rsidRPr="002866BE" w:rsidRDefault="002866BE" w:rsidP="002866B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>» («Перетяни канат»)</w:t>
            </w:r>
          </w:p>
          <w:p w:rsidR="002866BE" w:rsidRPr="002866BE" w:rsidRDefault="002866BE" w:rsidP="002866B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2866B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866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детей силу, умение быстро реагировать на сигнал.</w:t>
            </w:r>
          </w:p>
          <w:p w:rsidR="0036217B" w:rsidRDefault="0036217B" w:rsidP="002866BE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163" w:type="dxa"/>
          </w:tcPr>
          <w:p w:rsidR="002866BE" w:rsidRPr="002866BE" w:rsidRDefault="002866BE" w:rsidP="002866B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2866BE">
              <w:rPr>
                <w:rFonts w:ascii="Times New Roman" w:hAnsi="Times New Roman" w:cs="Times New Roman"/>
                <w:sz w:val="24"/>
                <w:szCs w:val="24"/>
              </w:rPr>
              <w:t>Воспитатель делит детей на две команды и ставит по разные стороны от проведенной между ними черты лицом друг к другу. Каждый участник команды крепко держит канат (длинное полотенце). По сигналу воспитателя: «Раз, два, три — начни!» дети стремятся перетянуть противоположную команду через линию на свою сторону. Тот, кому это удается, выигрывает.</w:t>
            </w:r>
          </w:p>
          <w:p w:rsidR="0036217B" w:rsidRPr="00342A37" w:rsidRDefault="002866BE" w:rsidP="000F671A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6BE">
              <w:rPr>
                <w:rFonts w:ascii="Times New Roman" w:hAnsi="Times New Roman" w:cs="Times New Roman"/>
                <w:sz w:val="24"/>
                <w:szCs w:val="24"/>
              </w:rPr>
              <w:t>Игру необходимо начинать точно по сигналу и заканчивать, как только одна из команд переступила условную черту.</w:t>
            </w:r>
          </w:p>
        </w:tc>
      </w:tr>
      <w:tr w:rsidR="00342A37" w:rsidRPr="00E9234A" w:rsidTr="00DA7ED8">
        <w:tc>
          <w:tcPr>
            <w:tcW w:w="900" w:type="dxa"/>
          </w:tcPr>
          <w:p w:rsidR="00342A37" w:rsidRDefault="00342A37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2A37" w:rsidRDefault="00342A37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</w:tcPr>
          <w:p w:rsidR="00342A37" w:rsidRPr="00212DE9" w:rsidRDefault="00342A37" w:rsidP="00342A37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МАЙ</w:t>
            </w:r>
          </w:p>
          <w:p w:rsidR="00342A37" w:rsidRDefault="00342A37" w:rsidP="00342A37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342A37" w:rsidRPr="00342A37" w:rsidRDefault="00342A37" w:rsidP="00342A37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3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42A37">
              <w:rPr>
                <w:rFonts w:ascii="Times New Roman" w:hAnsi="Times New Roman" w:cs="Times New Roman"/>
                <w:b/>
                <w:sz w:val="24"/>
                <w:szCs w:val="24"/>
              </w:rPr>
              <w:t>Соқыртеке</w:t>
            </w:r>
            <w:proofErr w:type="spellEnd"/>
            <w:r w:rsidRPr="00342A37">
              <w:rPr>
                <w:rFonts w:ascii="Times New Roman" w:hAnsi="Times New Roman" w:cs="Times New Roman"/>
                <w:b/>
                <w:sz w:val="24"/>
                <w:szCs w:val="24"/>
              </w:rPr>
              <w:t>» («Жмурки»)</w:t>
            </w:r>
          </w:p>
          <w:p w:rsidR="00342A37" w:rsidRPr="00342A37" w:rsidRDefault="00342A37" w:rsidP="00342A37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342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42A37">
              <w:rPr>
                <w:rFonts w:ascii="Times New Roman" w:hAnsi="Times New Roman" w:cs="Times New Roman"/>
                <w:sz w:val="24"/>
                <w:szCs w:val="24"/>
              </w:rPr>
              <w:t>развивать у детей слуховое внимание; упражнять в умении отгадывать игрока по прикосновениям.</w:t>
            </w:r>
          </w:p>
          <w:p w:rsidR="00342A37" w:rsidRPr="00767146" w:rsidRDefault="00342A37" w:rsidP="00342A37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</w:tcPr>
          <w:p w:rsidR="00342A37" w:rsidRPr="00342A37" w:rsidRDefault="00342A37" w:rsidP="00342A37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342A37">
              <w:rPr>
                <w:rFonts w:ascii="Times New Roman" w:hAnsi="Times New Roman" w:cs="Times New Roman"/>
                <w:sz w:val="24"/>
                <w:szCs w:val="24"/>
              </w:rPr>
              <w:t>Дети образуют круг и стоят, обратившись лицами в его середину. Три-четыре человека находятся в кругу, причем одному из них завязывают глаза платком или косынкой. Находящиеся в кругу игроки прикасаются поочередно к игроку с завязанными глазами, подходя к нему с разных сторон, а тот должен угадать, кто его коснулся, назван фамилию или имя. Опознанному завязывают глаза, и игра продолжается. Если игрок с завязанными глазами ловит одного из участников игры, находящихся в кругу, то, не отгадывая, кого поймал, он снимает с себя повязку и связывает глаза пойманному.</w:t>
            </w:r>
          </w:p>
          <w:p w:rsidR="00342A37" w:rsidRPr="002866BE" w:rsidRDefault="00342A37" w:rsidP="002866B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37" w:rsidRPr="00E9234A" w:rsidTr="00DA7ED8">
        <w:tc>
          <w:tcPr>
            <w:tcW w:w="900" w:type="dxa"/>
          </w:tcPr>
          <w:p w:rsidR="00342A37" w:rsidRDefault="00342A37" w:rsidP="00212D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737" w:type="dxa"/>
          </w:tcPr>
          <w:p w:rsidR="00342A37" w:rsidRDefault="00342A37" w:rsidP="00342A37">
            <w:pPr>
              <w:shd w:val="clear" w:color="auto" w:fill="FFFFFF"/>
              <w:spacing w:after="0" w:line="240" w:lineRule="auto"/>
              <w:ind w:left="284" w:righ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>Казахс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кая </w:t>
            </w:r>
            <w:r w:rsidRPr="0076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 игра</w:t>
            </w:r>
          </w:p>
          <w:p w:rsidR="00342A37" w:rsidRDefault="00342A37" w:rsidP="008830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2A3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="006F0C4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Ханталапай</w:t>
            </w:r>
            <w:proofErr w:type="spellEnd"/>
            <w:r w:rsidRPr="00342A3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 (детская игра)</w:t>
            </w:r>
          </w:p>
          <w:p w:rsidR="006F0C4E" w:rsidRPr="00342A37" w:rsidRDefault="006F0C4E" w:rsidP="0088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  <w:r w:rsidRPr="006F0C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способствовать ра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звитию логического мышления, быстроты ловкости, смекалки</w:t>
            </w:r>
            <w:r w:rsidRPr="006F0C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2A37" w:rsidRPr="00342A37" w:rsidRDefault="00342A37" w:rsidP="008830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42A37" w:rsidRDefault="00342A37" w:rsidP="008830DC">
            <w:pPr>
              <w:shd w:val="clear" w:color="auto" w:fill="FFFFFF"/>
              <w:spacing w:after="0" w:line="240" w:lineRule="auto"/>
              <w:ind w:left="284" w:right="282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830D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      </w:t>
            </w:r>
          </w:p>
        </w:tc>
        <w:tc>
          <w:tcPr>
            <w:tcW w:w="5163" w:type="dxa"/>
          </w:tcPr>
          <w:p w:rsidR="006F0C4E" w:rsidRPr="006F0C4E" w:rsidRDefault="006F0C4E" w:rsidP="006F0C4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рассаживает детей полукругом, собирает все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 в горсть, затем бросает их перед игроками. Дети со словами «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», быстро собирают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. Считают собранные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. Каждый ребенок в игре ставит 5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, затем стреляет. У кого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 Хан, тот начинает игру, если попал в цель, то выигрывает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, а если промахнулся, то отвечает на вопросы. Ребенок, правильно ответивший на вопрос, получает возможность стрелять в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. При повторном промахе, такая возможность предоставляется ребенку, у которого больше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. Если ребенок не смог выполнить задание, то право ответить на вопрос передается другому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и право стрелять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0C4E">
              <w:rPr>
                <w:rFonts w:ascii="Times New Roman" w:hAnsi="Times New Roman" w:cs="Times New Roman"/>
                <w:sz w:val="24"/>
                <w:szCs w:val="24"/>
              </w:rPr>
              <w:t xml:space="preserve">В конце игры каждый ребенок считает свои </w:t>
            </w:r>
            <w:proofErr w:type="spellStart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F0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C4E" w:rsidRPr="006F0C4E" w:rsidRDefault="006F0C4E" w:rsidP="006F0C4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37" w:rsidRPr="00342A37" w:rsidRDefault="00342A37" w:rsidP="006F0C4E">
            <w:pPr>
              <w:shd w:val="clear" w:color="auto" w:fill="FFFFFF"/>
              <w:spacing w:after="0" w:line="24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732" w:rsidRDefault="00464732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F671A" w:rsidRPr="00464732" w:rsidRDefault="000F671A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4732" w:rsidRPr="00464732" w:rsidRDefault="00464732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64732" w:rsidRPr="00464732" w:rsidRDefault="00464732" w:rsidP="004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C4E" w:rsidRPr="006F0C4E" w:rsidRDefault="006F0C4E" w:rsidP="006F0C4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C4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Список используемой литературы</w:t>
      </w:r>
      <w:r w:rsidRPr="006F0C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6F0C4E" w:rsidRPr="006F0C4E" w:rsidRDefault="006F0C4E" w:rsidP="006F0C4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6F0C4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Детские подвижные игры народов СССР </w:t>
      </w: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Сост. А. В. </w:t>
      </w:r>
      <w:proofErr w:type="spellStart"/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Кенеман</w:t>
      </w:r>
      <w:proofErr w:type="spellEnd"/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Под ред. Т. И. Осокиной. — М.: Просвещение, 1988.— 239 с: ил. </w:t>
      </w:r>
    </w:p>
    <w:p w:rsidR="006F0C4E" w:rsidRPr="006F0C4E" w:rsidRDefault="006F0C4E" w:rsidP="006F0C4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6F0C4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Қожахметұлы С</w:t>
      </w: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Традиции и обряды казахского народа. Алматы: ТОО Алматы к</w:t>
      </w:r>
      <w:r w:rsidRPr="006F0C4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</w:t>
      </w: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тап. 2005.-248с.</w:t>
      </w:r>
    </w:p>
    <w:p w:rsidR="006F0C4E" w:rsidRPr="006F0C4E" w:rsidRDefault="006F0C4E" w:rsidP="006F0C4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6F0C4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Тотенаев</w:t>
      </w:r>
      <w:proofErr w:type="spellEnd"/>
      <w:r w:rsidRPr="006F0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Б.Т. Казахские национальные игры. — Алма-Ата: Казахстан, 1976. — 144 с.</w:t>
      </w:r>
    </w:p>
    <w:p w:rsidR="009A2E89" w:rsidRDefault="009A2E89" w:rsidP="006F0C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464732" w:rsidRDefault="00464732" w:rsidP="00464732">
      <w:pPr>
        <w:pStyle w:val="a4"/>
        <w:shd w:val="clear" w:color="auto" w:fill="FFFFFF"/>
        <w:spacing w:before="0" w:beforeAutospacing="0" w:after="0" w:afterAutospacing="0"/>
        <w:ind w:left="284" w:right="282" w:firstLine="567"/>
        <w:jc w:val="center"/>
        <w:rPr>
          <w:b/>
          <w:bCs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9A2E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89" w:rsidRDefault="009A2E89" w:rsidP="00FC5A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6F3" w:rsidRPr="00E826F3" w:rsidRDefault="00E826F3" w:rsidP="00E826F3">
      <w:pPr>
        <w:tabs>
          <w:tab w:val="left" w:pos="414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1E90" w:rsidRPr="00E826F3" w:rsidRDefault="004F1E90" w:rsidP="0002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E90" w:rsidRDefault="004F1E90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E90" w:rsidRDefault="004F1E90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E90" w:rsidRDefault="004F1E90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E90" w:rsidRDefault="004F1E90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6F3" w:rsidRDefault="00E826F3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6F3" w:rsidRDefault="00E826F3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6F3" w:rsidRDefault="00E826F3" w:rsidP="0002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0E0" w:rsidRPr="00023FDA" w:rsidRDefault="006910E0"/>
    <w:sectPr w:rsidR="006910E0" w:rsidRPr="000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B38"/>
    <w:rsid w:val="00023FDA"/>
    <w:rsid w:val="000528FC"/>
    <w:rsid w:val="000F671A"/>
    <w:rsid w:val="00100B76"/>
    <w:rsid w:val="001D7353"/>
    <w:rsid w:val="001E0F79"/>
    <w:rsid w:val="00204DDB"/>
    <w:rsid w:val="00212DE9"/>
    <w:rsid w:val="00220158"/>
    <w:rsid w:val="0026038E"/>
    <w:rsid w:val="002866BE"/>
    <w:rsid w:val="00342A37"/>
    <w:rsid w:val="0036217B"/>
    <w:rsid w:val="003E5F3B"/>
    <w:rsid w:val="00405B34"/>
    <w:rsid w:val="00464732"/>
    <w:rsid w:val="00475B38"/>
    <w:rsid w:val="00490B93"/>
    <w:rsid w:val="004F1E90"/>
    <w:rsid w:val="006910E0"/>
    <w:rsid w:val="006D44D7"/>
    <w:rsid w:val="006F0C4E"/>
    <w:rsid w:val="00767146"/>
    <w:rsid w:val="00805DD6"/>
    <w:rsid w:val="008830DC"/>
    <w:rsid w:val="00892242"/>
    <w:rsid w:val="008F07F4"/>
    <w:rsid w:val="009228F4"/>
    <w:rsid w:val="009A2E89"/>
    <w:rsid w:val="009B2BA2"/>
    <w:rsid w:val="00AB4DD0"/>
    <w:rsid w:val="00D83520"/>
    <w:rsid w:val="00D931A2"/>
    <w:rsid w:val="00E826F3"/>
    <w:rsid w:val="00E9234A"/>
    <w:rsid w:val="00F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5FDF"/>
  <w15:docId w15:val="{88ADF7EE-501E-C443-90BC-7C962BE4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6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77782291095</cp:lastModifiedBy>
  <cp:revision>2</cp:revision>
  <dcterms:created xsi:type="dcterms:W3CDTF">2023-09-17T16:57:00Z</dcterms:created>
  <dcterms:modified xsi:type="dcterms:W3CDTF">2023-09-17T16:57:00Z</dcterms:modified>
</cp:coreProperties>
</file>